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83" w:rsidRDefault="006E0A8C">
      <w:pPr>
        <w:widowControl/>
        <w:spacing w:line="259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Типовые задания для промежуточной аттестации по дисциплине</w:t>
      </w:r>
    </w:p>
    <w:p w:rsidR="005D7383" w:rsidRDefault="006E0A8C">
      <w:pPr>
        <w:widowControl/>
        <w:spacing w:line="259" w:lineRule="auto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 xml:space="preserve">                                                  ПП.01 «Производственная практика»</w:t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</w:p>
    <w:p w:rsidR="005D7383" w:rsidRDefault="006E0A8C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(шифр и наименование дисциплины)</w:t>
      </w:r>
    </w:p>
    <w:p w:rsidR="005D7383" w:rsidRDefault="005D7383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5D7383" w:rsidRDefault="006E0A8C">
      <w:pPr>
        <w:widowControl/>
        <w:spacing w:line="259" w:lineRule="auto"/>
        <w:jc w:val="center"/>
        <w:rPr>
          <w:bCs/>
          <w:i/>
          <w:sz w:val="20"/>
          <w:szCs w:val="20"/>
          <w:u w:val="single"/>
        </w:rPr>
      </w:pPr>
      <w:r>
        <w:rPr>
          <w:b/>
          <w:i/>
          <w:sz w:val="20"/>
          <w:szCs w:val="20"/>
        </w:rPr>
        <w:t>для направления</w:t>
      </w:r>
      <w:r>
        <w:rPr>
          <w:bCs/>
          <w:i/>
          <w:sz w:val="20"/>
          <w:szCs w:val="20"/>
          <w:u w:val="single"/>
        </w:rPr>
        <w:t>_____</w:t>
      </w:r>
      <w:r>
        <w:rPr>
          <w:b/>
          <w:i/>
          <w:sz w:val="20"/>
          <w:szCs w:val="20"/>
          <w:u w:val="single"/>
        </w:rPr>
        <w:t xml:space="preserve">20.02.01 Экологическая безопасность природных </w:t>
      </w:r>
      <w:r>
        <w:rPr>
          <w:b/>
          <w:i/>
          <w:sz w:val="20"/>
          <w:szCs w:val="20"/>
          <w:u w:val="single"/>
        </w:rPr>
        <w:t>комплексов</w:t>
      </w:r>
      <w:r>
        <w:rPr>
          <w:b/>
          <w:i/>
          <w:sz w:val="20"/>
          <w:szCs w:val="20"/>
          <w:u w:val="single"/>
        </w:rPr>
        <w:tab/>
      </w:r>
      <w:r>
        <w:rPr>
          <w:bCs/>
          <w:i/>
          <w:sz w:val="20"/>
          <w:szCs w:val="20"/>
          <w:u w:val="single"/>
        </w:rPr>
        <w:t>_</w:t>
      </w:r>
    </w:p>
    <w:p w:rsidR="005D7383" w:rsidRDefault="006E0A8C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(шифр и наименование направления подготовки, специальности) </w:t>
      </w:r>
    </w:p>
    <w:p w:rsidR="005D7383" w:rsidRDefault="005D7383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5D7383" w:rsidRDefault="006E0A8C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</w:rPr>
        <w:t xml:space="preserve">профиль </w:t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  <w:t>техник-эколог</w:t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</w:p>
    <w:p w:rsidR="005D7383" w:rsidRDefault="006E0A8C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(наименование профиля) </w:t>
      </w:r>
    </w:p>
    <w:p w:rsidR="005D7383" w:rsidRDefault="006E0A8C">
      <w:pPr>
        <w:widowControl/>
        <w:spacing w:line="259" w:lineRule="auto"/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  <w:t xml:space="preserve">          2026</w:t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  <w:r>
        <w:rPr>
          <w:b/>
          <w:i/>
          <w:sz w:val="20"/>
          <w:szCs w:val="20"/>
          <w:u w:val="single"/>
        </w:rPr>
        <w:tab/>
      </w:r>
    </w:p>
    <w:p w:rsidR="005D7383" w:rsidRDefault="006E0A8C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(год приема на образовательную программу)</w:t>
      </w:r>
    </w:p>
    <w:p w:rsidR="005D7383" w:rsidRDefault="005D7383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</w:p>
    <w:p w:rsidR="005D7383" w:rsidRDefault="006E0A8C">
      <w:pPr>
        <w:widowControl/>
        <w:tabs>
          <w:tab w:val="center" w:pos="5102"/>
        </w:tabs>
        <w:spacing w:line="259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Контролируемая (ые) компетенция(и): </w:t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rStyle w:val="a3"/>
          <w:i w:val="0"/>
          <w:sz w:val="18"/>
          <w:szCs w:val="20"/>
          <w:u w:val="single"/>
        </w:rPr>
      </w:pPr>
      <w:r>
        <w:rPr>
          <w:rStyle w:val="a3"/>
          <w:sz w:val="18"/>
          <w:szCs w:val="20"/>
        </w:rPr>
        <w:tab/>
      </w:r>
      <w:r>
        <w:rPr>
          <w:rStyle w:val="a3"/>
          <w:sz w:val="18"/>
          <w:szCs w:val="20"/>
        </w:rPr>
        <w:tab/>
      </w:r>
      <w:r>
        <w:rPr>
          <w:rStyle w:val="a3"/>
          <w:sz w:val="18"/>
          <w:szCs w:val="20"/>
          <w:u w:val="single"/>
        </w:rPr>
        <w:t>ОК 01</w:t>
      </w:r>
      <w:r>
        <w:rPr>
          <w:rStyle w:val="a3"/>
          <w:i w:val="0"/>
          <w:sz w:val="18"/>
          <w:szCs w:val="20"/>
          <w:u w:val="single"/>
        </w:rPr>
        <w:t xml:space="preserve">.Выбирать </w:t>
      </w:r>
      <w:r>
        <w:rPr>
          <w:rStyle w:val="a3"/>
          <w:i w:val="0"/>
          <w:sz w:val="18"/>
          <w:szCs w:val="20"/>
          <w:u w:val="single"/>
        </w:rPr>
        <w:t>способы решения задач профессиональной деятельности, применительно к разли</w:t>
      </w:r>
      <w:r>
        <w:rPr>
          <w:rStyle w:val="a3"/>
          <w:i w:val="0"/>
          <w:sz w:val="18"/>
          <w:szCs w:val="20"/>
          <w:u w:val="single"/>
        </w:rPr>
        <w:t>ч</w:t>
      </w:r>
      <w:r>
        <w:rPr>
          <w:rStyle w:val="a3"/>
          <w:i w:val="0"/>
          <w:sz w:val="18"/>
          <w:szCs w:val="20"/>
          <w:u w:val="single"/>
        </w:rPr>
        <w:t>ным контекстам</w:t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rStyle w:val="a3"/>
          <w:i w:val="0"/>
          <w:sz w:val="18"/>
          <w:szCs w:val="20"/>
          <w:u w:val="single"/>
        </w:rPr>
      </w:pPr>
      <w:r>
        <w:rPr>
          <w:rStyle w:val="a3"/>
          <w:i w:val="0"/>
          <w:sz w:val="18"/>
          <w:szCs w:val="20"/>
        </w:rPr>
        <w:tab/>
      </w:r>
      <w:r>
        <w:rPr>
          <w:rStyle w:val="a3"/>
          <w:i w:val="0"/>
          <w:sz w:val="18"/>
          <w:szCs w:val="20"/>
        </w:rPr>
        <w:tab/>
      </w:r>
      <w:r>
        <w:rPr>
          <w:rStyle w:val="a3"/>
          <w:sz w:val="18"/>
          <w:szCs w:val="20"/>
          <w:u w:val="single"/>
        </w:rPr>
        <w:t>ОК 02</w:t>
      </w:r>
      <w:r>
        <w:rPr>
          <w:rStyle w:val="a3"/>
          <w:i w:val="0"/>
          <w:sz w:val="18"/>
          <w:szCs w:val="20"/>
          <w:u w:val="single"/>
        </w:rPr>
        <w:t>.Использовать современные средства поиска, анализа и интерпретации информации, и инфо</w:t>
      </w:r>
      <w:r>
        <w:rPr>
          <w:rStyle w:val="a3"/>
          <w:i w:val="0"/>
          <w:sz w:val="18"/>
          <w:szCs w:val="20"/>
          <w:u w:val="single"/>
        </w:rPr>
        <w:t>р</w:t>
      </w:r>
      <w:r>
        <w:rPr>
          <w:rStyle w:val="a3"/>
          <w:i w:val="0"/>
          <w:sz w:val="18"/>
          <w:szCs w:val="20"/>
          <w:u w:val="single"/>
        </w:rPr>
        <w:t>мационные технологии для выполнения задач профессиональной де</w:t>
      </w:r>
      <w:r>
        <w:rPr>
          <w:rStyle w:val="a3"/>
          <w:i w:val="0"/>
          <w:sz w:val="18"/>
          <w:szCs w:val="20"/>
          <w:u w:val="single"/>
        </w:rPr>
        <w:t>ятельности</w:t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rStyle w:val="a3"/>
          <w:i w:val="0"/>
          <w:sz w:val="18"/>
          <w:szCs w:val="20"/>
          <w:u w:val="single"/>
        </w:rPr>
      </w:pPr>
      <w:r>
        <w:rPr>
          <w:rStyle w:val="a3"/>
          <w:i w:val="0"/>
          <w:sz w:val="18"/>
          <w:szCs w:val="20"/>
        </w:rPr>
        <w:tab/>
      </w:r>
      <w:r>
        <w:rPr>
          <w:rStyle w:val="a3"/>
          <w:i w:val="0"/>
          <w:sz w:val="18"/>
          <w:szCs w:val="20"/>
        </w:rPr>
        <w:tab/>
      </w:r>
      <w:r>
        <w:rPr>
          <w:rStyle w:val="a3"/>
          <w:sz w:val="18"/>
          <w:szCs w:val="20"/>
          <w:u w:val="single"/>
        </w:rPr>
        <w:t>ОК 03</w:t>
      </w:r>
      <w:r>
        <w:rPr>
          <w:rStyle w:val="a3"/>
          <w:i w:val="0"/>
          <w:sz w:val="18"/>
          <w:szCs w:val="20"/>
          <w:u w:val="single"/>
        </w:rPr>
        <w:t>. Планировать и реализовывать собственное профессиональное и личностное развитие, пре</w:t>
      </w:r>
      <w:r>
        <w:rPr>
          <w:rStyle w:val="a3"/>
          <w:i w:val="0"/>
          <w:sz w:val="18"/>
          <w:szCs w:val="20"/>
          <w:u w:val="single"/>
        </w:rPr>
        <w:t>д</w:t>
      </w:r>
      <w:r>
        <w:rPr>
          <w:rStyle w:val="a3"/>
          <w:i w:val="0"/>
          <w:sz w:val="18"/>
          <w:szCs w:val="20"/>
          <w:u w:val="single"/>
        </w:rPr>
        <w:t>принимательскую деятельность в профессиональной сфере, использовать знания по финансовой грамотн</w:t>
      </w:r>
      <w:r>
        <w:rPr>
          <w:rStyle w:val="a3"/>
          <w:i w:val="0"/>
          <w:sz w:val="18"/>
          <w:szCs w:val="20"/>
          <w:u w:val="single"/>
        </w:rPr>
        <w:t>о</w:t>
      </w:r>
      <w:r>
        <w:rPr>
          <w:rStyle w:val="a3"/>
          <w:i w:val="0"/>
          <w:sz w:val="18"/>
          <w:szCs w:val="20"/>
          <w:u w:val="single"/>
        </w:rPr>
        <w:t>сти в различных жизненных ситуациях</w:t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rStyle w:val="a3"/>
          <w:i w:val="0"/>
          <w:sz w:val="18"/>
          <w:szCs w:val="20"/>
          <w:u w:val="single"/>
        </w:rPr>
      </w:pPr>
      <w:r>
        <w:rPr>
          <w:rStyle w:val="a3"/>
          <w:i w:val="0"/>
          <w:sz w:val="18"/>
          <w:szCs w:val="20"/>
        </w:rPr>
        <w:tab/>
      </w:r>
      <w:r>
        <w:rPr>
          <w:rStyle w:val="a3"/>
          <w:i w:val="0"/>
          <w:sz w:val="18"/>
          <w:szCs w:val="20"/>
        </w:rPr>
        <w:tab/>
      </w:r>
      <w:r>
        <w:rPr>
          <w:rStyle w:val="a3"/>
          <w:sz w:val="18"/>
          <w:szCs w:val="20"/>
          <w:u w:val="single"/>
        </w:rPr>
        <w:t>ОК 0</w:t>
      </w:r>
      <w:r>
        <w:rPr>
          <w:rStyle w:val="a3"/>
          <w:sz w:val="18"/>
          <w:szCs w:val="20"/>
          <w:u w:val="single"/>
        </w:rPr>
        <w:t>4</w:t>
      </w:r>
      <w:r>
        <w:rPr>
          <w:rStyle w:val="a3"/>
          <w:i w:val="0"/>
          <w:sz w:val="18"/>
          <w:szCs w:val="20"/>
          <w:u w:val="single"/>
        </w:rPr>
        <w:t>.Эффективно взаимодействовать и работать в коллективе и команде</w:t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rStyle w:val="a3"/>
          <w:i w:val="0"/>
          <w:sz w:val="18"/>
          <w:szCs w:val="20"/>
          <w:u w:val="single"/>
        </w:rPr>
      </w:pPr>
      <w:r>
        <w:rPr>
          <w:rStyle w:val="a3"/>
          <w:i w:val="0"/>
          <w:sz w:val="18"/>
          <w:szCs w:val="20"/>
        </w:rPr>
        <w:tab/>
      </w:r>
      <w:r>
        <w:rPr>
          <w:rStyle w:val="a3"/>
          <w:i w:val="0"/>
          <w:sz w:val="18"/>
          <w:szCs w:val="20"/>
        </w:rPr>
        <w:tab/>
      </w:r>
      <w:r>
        <w:rPr>
          <w:rStyle w:val="a3"/>
          <w:sz w:val="18"/>
          <w:szCs w:val="20"/>
          <w:u w:val="single"/>
        </w:rPr>
        <w:t>ОК 05</w:t>
      </w:r>
      <w:r>
        <w:rPr>
          <w:rStyle w:val="a3"/>
          <w:i w:val="0"/>
          <w:sz w:val="18"/>
          <w:szCs w:val="20"/>
          <w:u w:val="single"/>
        </w:rPr>
        <w:t>.</w:t>
      </w:r>
      <w:r>
        <w:rPr>
          <w:rStyle w:val="a3"/>
          <w:i w:val="0"/>
          <w:sz w:val="18"/>
          <w:szCs w:val="20"/>
          <w:u w:val="single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rStyle w:val="a3"/>
          <w:i w:val="0"/>
          <w:sz w:val="18"/>
          <w:szCs w:val="20"/>
          <w:u w:val="single"/>
        </w:rPr>
      </w:pPr>
      <w:r>
        <w:rPr>
          <w:rStyle w:val="a3"/>
          <w:i w:val="0"/>
          <w:sz w:val="18"/>
          <w:szCs w:val="20"/>
        </w:rPr>
        <w:tab/>
      </w:r>
      <w:r>
        <w:rPr>
          <w:rStyle w:val="a3"/>
          <w:i w:val="0"/>
          <w:sz w:val="18"/>
          <w:szCs w:val="20"/>
        </w:rPr>
        <w:tab/>
      </w:r>
      <w:r>
        <w:rPr>
          <w:rStyle w:val="a3"/>
          <w:sz w:val="18"/>
          <w:szCs w:val="20"/>
          <w:u w:val="single"/>
        </w:rPr>
        <w:t>ОК 06</w:t>
      </w:r>
      <w:r>
        <w:rPr>
          <w:rStyle w:val="a3"/>
          <w:i w:val="0"/>
          <w:sz w:val="18"/>
          <w:szCs w:val="20"/>
          <w:u w:val="single"/>
        </w:rPr>
        <w:t>.</w:t>
      </w:r>
      <w:r>
        <w:rPr>
          <w:rStyle w:val="a3"/>
          <w:i w:val="0"/>
          <w:sz w:val="18"/>
          <w:szCs w:val="20"/>
          <w:u w:val="single"/>
        </w:rPr>
        <w:tab/>
        <w:t>Проявлять граж</w:t>
      </w:r>
      <w:r>
        <w:rPr>
          <w:rStyle w:val="a3"/>
          <w:i w:val="0"/>
          <w:sz w:val="18"/>
          <w:szCs w:val="20"/>
          <w:u w:val="single"/>
        </w:rPr>
        <w:t>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</w:rPr>
        <w:tab/>
      </w:r>
      <w:r>
        <w:rPr>
          <w:rStyle w:val="a3"/>
          <w:i w:val="0"/>
          <w:sz w:val="18"/>
          <w:szCs w:val="20"/>
        </w:rPr>
        <w:tab/>
      </w:r>
      <w:r>
        <w:rPr>
          <w:rStyle w:val="a3"/>
          <w:sz w:val="18"/>
          <w:szCs w:val="20"/>
          <w:u w:val="single"/>
        </w:rPr>
        <w:t>ОК 07</w:t>
      </w:r>
      <w:r>
        <w:rPr>
          <w:rStyle w:val="a3"/>
          <w:i w:val="0"/>
          <w:sz w:val="18"/>
          <w:szCs w:val="20"/>
          <w:u w:val="single"/>
        </w:rPr>
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</w:t>
      </w:r>
      <w:r>
        <w:rPr>
          <w:rStyle w:val="a3"/>
          <w:i w:val="0"/>
          <w:sz w:val="18"/>
          <w:szCs w:val="20"/>
          <w:u w:val="single"/>
        </w:rPr>
        <w:t>а</w:t>
      </w:r>
      <w:r>
        <w:rPr>
          <w:rStyle w:val="a3"/>
          <w:i w:val="0"/>
          <w:sz w:val="18"/>
          <w:szCs w:val="20"/>
          <w:u w:val="single"/>
        </w:rPr>
        <w:t>циях</w:t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  <w:r>
        <w:rPr>
          <w:rStyle w:val="a3"/>
          <w:i w:val="0"/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iCs/>
          <w:sz w:val="18"/>
          <w:szCs w:val="20"/>
          <w:u w:val="single"/>
        </w:rPr>
      </w:pPr>
      <w:r>
        <w:rPr>
          <w:rStyle w:val="a3"/>
          <w:i w:val="0"/>
          <w:sz w:val="18"/>
          <w:szCs w:val="20"/>
        </w:rPr>
        <w:tab/>
      </w:r>
      <w:r>
        <w:rPr>
          <w:rStyle w:val="a3"/>
          <w:i w:val="0"/>
          <w:sz w:val="18"/>
          <w:szCs w:val="20"/>
        </w:rPr>
        <w:tab/>
      </w:r>
      <w:r>
        <w:rPr>
          <w:rStyle w:val="a3"/>
          <w:sz w:val="18"/>
          <w:szCs w:val="20"/>
          <w:u w:val="single"/>
        </w:rPr>
        <w:t>ОК 09</w:t>
      </w:r>
      <w:r>
        <w:rPr>
          <w:rStyle w:val="a3"/>
          <w:i w:val="0"/>
          <w:sz w:val="18"/>
          <w:szCs w:val="20"/>
          <w:u w:val="single"/>
        </w:rPr>
        <w:t xml:space="preserve">. Пользоваться профессиональной документацией на </w:t>
      </w:r>
      <w:r>
        <w:rPr>
          <w:rStyle w:val="a3"/>
          <w:i w:val="0"/>
          <w:sz w:val="18"/>
          <w:szCs w:val="20"/>
          <w:u w:val="single"/>
        </w:rPr>
        <w:t>государственном и иностранном языках</w:t>
      </w:r>
      <w:r>
        <w:rPr>
          <w:rStyle w:val="a3"/>
          <w:i w:val="0"/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iCs/>
          <w:sz w:val="18"/>
          <w:szCs w:val="20"/>
          <w:u w:val="single"/>
        </w:rPr>
      </w:pPr>
      <w:r>
        <w:rPr>
          <w:iCs/>
          <w:sz w:val="18"/>
          <w:szCs w:val="20"/>
        </w:rPr>
        <w:tab/>
      </w:r>
      <w:r>
        <w:rPr>
          <w:iCs/>
          <w:sz w:val="18"/>
          <w:szCs w:val="20"/>
        </w:rPr>
        <w:tab/>
      </w:r>
      <w:r>
        <w:rPr>
          <w:i/>
          <w:sz w:val="18"/>
          <w:szCs w:val="20"/>
          <w:u w:val="single"/>
        </w:rPr>
        <w:t>ПК 1.1.</w:t>
      </w:r>
      <w:r>
        <w:rPr>
          <w:sz w:val="18"/>
          <w:szCs w:val="20"/>
          <w:u w:val="single"/>
        </w:rPr>
        <w:tab/>
        <w:t>Выбирать методы и средства для проведения экологического мониторинга окружающей ср</w:t>
      </w:r>
      <w:r>
        <w:rPr>
          <w:sz w:val="18"/>
          <w:szCs w:val="20"/>
          <w:u w:val="single"/>
        </w:rPr>
        <w:t>е</w:t>
      </w:r>
      <w:r>
        <w:rPr>
          <w:sz w:val="18"/>
          <w:szCs w:val="20"/>
          <w:u w:val="single"/>
        </w:rPr>
        <w:t>ды</w:t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iCs/>
          <w:sz w:val="18"/>
          <w:szCs w:val="20"/>
          <w:u w:val="single"/>
        </w:rPr>
      </w:pPr>
      <w:r>
        <w:rPr>
          <w:iCs/>
          <w:sz w:val="18"/>
          <w:szCs w:val="20"/>
        </w:rPr>
        <w:tab/>
      </w:r>
      <w:r>
        <w:rPr>
          <w:iCs/>
          <w:sz w:val="18"/>
          <w:szCs w:val="20"/>
        </w:rPr>
        <w:tab/>
      </w:r>
      <w:r>
        <w:rPr>
          <w:i/>
          <w:sz w:val="18"/>
          <w:szCs w:val="20"/>
          <w:u w:val="single"/>
        </w:rPr>
        <w:t>ПК 1.2</w:t>
      </w:r>
      <w:r>
        <w:rPr>
          <w:sz w:val="18"/>
          <w:szCs w:val="20"/>
          <w:u w:val="single"/>
        </w:rPr>
        <w:t>.</w:t>
      </w:r>
      <w:r>
        <w:rPr>
          <w:sz w:val="18"/>
          <w:szCs w:val="20"/>
          <w:u w:val="single"/>
        </w:rPr>
        <w:tab/>
        <w:t>Эксплуатировать средства наблюдения, приборы и оборудование для проведения эколог</w:t>
      </w:r>
      <w:r>
        <w:rPr>
          <w:sz w:val="18"/>
          <w:szCs w:val="20"/>
          <w:u w:val="single"/>
        </w:rPr>
        <w:t>и</w:t>
      </w:r>
      <w:r>
        <w:rPr>
          <w:sz w:val="18"/>
          <w:szCs w:val="20"/>
          <w:u w:val="single"/>
        </w:rPr>
        <w:t>ческого монитори</w:t>
      </w:r>
      <w:r>
        <w:rPr>
          <w:sz w:val="18"/>
          <w:szCs w:val="20"/>
          <w:u w:val="single"/>
        </w:rPr>
        <w:t>нга окружающей среды</w:t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iCs/>
          <w:sz w:val="18"/>
          <w:szCs w:val="20"/>
          <w:u w:val="single"/>
        </w:rPr>
      </w:pPr>
      <w:r>
        <w:rPr>
          <w:iCs/>
          <w:sz w:val="18"/>
          <w:szCs w:val="20"/>
        </w:rPr>
        <w:tab/>
      </w:r>
      <w:r>
        <w:rPr>
          <w:iCs/>
          <w:sz w:val="18"/>
          <w:szCs w:val="20"/>
        </w:rPr>
        <w:tab/>
      </w:r>
      <w:r>
        <w:rPr>
          <w:i/>
          <w:sz w:val="18"/>
          <w:szCs w:val="20"/>
          <w:u w:val="single"/>
        </w:rPr>
        <w:t>ПК 1.3</w:t>
      </w:r>
      <w:r>
        <w:rPr>
          <w:sz w:val="18"/>
          <w:szCs w:val="20"/>
          <w:u w:val="single"/>
        </w:rPr>
        <w:t>. Проводить экологический мониторинг окружающей среды</w:t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iCs/>
          <w:sz w:val="18"/>
          <w:szCs w:val="20"/>
          <w:u w:val="single"/>
        </w:rPr>
      </w:pPr>
      <w:r>
        <w:rPr>
          <w:iCs/>
          <w:sz w:val="18"/>
          <w:szCs w:val="20"/>
        </w:rPr>
        <w:tab/>
      </w:r>
      <w:r>
        <w:rPr>
          <w:iCs/>
          <w:sz w:val="18"/>
          <w:szCs w:val="20"/>
        </w:rPr>
        <w:tab/>
      </w:r>
      <w:r>
        <w:rPr>
          <w:i/>
          <w:sz w:val="18"/>
          <w:szCs w:val="20"/>
          <w:u w:val="single"/>
        </w:rPr>
        <w:t>ПК 1.4.</w:t>
      </w:r>
      <w:r>
        <w:rPr>
          <w:sz w:val="18"/>
          <w:szCs w:val="20"/>
          <w:u w:val="single"/>
        </w:rPr>
        <w:tab/>
        <w:t>Обрабатывать экологическую информацию, в том числе с использованием компьютерных технологий</w:t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iCs/>
          <w:sz w:val="16"/>
          <w:szCs w:val="20"/>
          <w:u w:val="single"/>
        </w:rPr>
      </w:pPr>
      <w:r>
        <w:rPr>
          <w:iCs/>
          <w:sz w:val="16"/>
          <w:szCs w:val="20"/>
        </w:rPr>
        <w:tab/>
      </w:r>
      <w:r>
        <w:rPr>
          <w:iCs/>
          <w:sz w:val="16"/>
          <w:szCs w:val="20"/>
        </w:rPr>
        <w:tab/>
      </w:r>
      <w:r>
        <w:rPr>
          <w:i/>
          <w:sz w:val="18"/>
          <w:szCs w:val="20"/>
          <w:u w:val="single"/>
        </w:rPr>
        <w:t>ПК 1.5</w:t>
      </w:r>
      <w:r>
        <w:rPr>
          <w:sz w:val="18"/>
          <w:szCs w:val="20"/>
          <w:u w:val="single"/>
        </w:rPr>
        <w:t>.</w:t>
      </w:r>
      <w:r>
        <w:rPr>
          <w:sz w:val="18"/>
          <w:szCs w:val="20"/>
          <w:u w:val="single"/>
        </w:rPr>
        <w:tab/>
        <w:t xml:space="preserve">Давать экономическую оценку </w:t>
      </w:r>
      <w:r>
        <w:rPr>
          <w:sz w:val="18"/>
          <w:szCs w:val="20"/>
          <w:u w:val="single"/>
        </w:rPr>
        <w:t>воздействия хозяйственной деятельности на окружающую среду</w:t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67"/>
        </w:tabs>
        <w:spacing w:line="360" w:lineRule="auto"/>
        <w:jc w:val="both"/>
        <w:rPr>
          <w:iCs/>
          <w:sz w:val="16"/>
          <w:szCs w:val="20"/>
          <w:u w:val="single"/>
        </w:rPr>
      </w:pPr>
      <w:r>
        <w:rPr>
          <w:iCs/>
          <w:sz w:val="16"/>
          <w:szCs w:val="20"/>
        </w:rPr>
        <w:tab/>
      </w:r>
      <w:r>
        <w:rPr>
          <w:iCs/>
          <w:sz w:val="16"/>
          <w:szCs w:val="20"/>
        </w:rPr>
        <w:tab/>
      </w:r>
      <w:r>
        <w:rPr>
          <w:i/>
          <w:sz w:val="18"/>
          <w:szCs w:val="20"/>
          <w:u w:val="single"/>
        </w:rPr>
        <w:t>ПК 1.6</w:t>
      </w:r>
      <w:r>
        <w:rPr>
          <w:sz w:val="18"/>
          <w:szCs w:val="20"/>
          <w:u w:val="single"/>
        </w:rPr>
        <w:t>.Составлять отчетную документацию о состоянии окружающей среды</w:t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  <w:r>
        <w:rPr>
          <w:sz w:val="18"/>
          <w:szCs w:val="20"/>
          <w:u w:val="single"/>
        </w:rPr>
        <w:tab/>
      </w:r>
    </w:p>
    <w:p w:rsidR="005D7383" w:rsidRDefault="006E0A8C">
      <w:pPr>
        <w:widowControl/>
        <w:tabs>
          <w:tab w:val="center" w:pos="5102"/>
        </w:tabs>
        <w:spacing w:line="259" w:lineRule="auto"/>
        <w:jc w:val="center"/>
        <w:rPr>
          <w:i/>
          <w:sz w:val="18"/>
          <w:szCs w:val="20"/>
        </w:rPr>
      </w:pPr>
      <w:r>
        <w:rPr>
          <w:i/>
          <w:sz w:val="18"/>
          <w:szCs w:val="20"/>
        </w:rPr>
        <w:t>(шифр и наименование компетенции(й))</w:t>
      </w: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p w:rsidR="005D7383" w:rsidRDefault="005D7383">
      <w:pPr>
        <w:widowControl/>
        <w:jc w:val="center"/>
        <w:rPr>
          <w:i/>
          <w:sz w:val="16"/>
          <w:szCs w:val="16"/>
        </w:rPr>
      </w:pPr>
    </w:p>
    <w:tbl>
      <w:tblPr>
        <w:tblW w:w="10590" w:type="dxa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4"/>
        <w:gridCol w:w="3443"/>
        <w:gridCol w:w="1955"/>
        <w:gridCol w:w="2052"/>
        <w:gridCol w:w="1280"/>
        <w:gridCol w:w="1146"/>
      </w:tblGrid>
      <w:tr w:rsidR="005D7383">
        <w:trPr>
          <w:cantSplit/>
          <w:trHeight w:val="825"/>
          <w:tblHeader/>
        </w:trPr>
        <w:tc>
          <w:tcPr>
            <w:tcW w:w="714" w:type="dxa"/>
            <w:tcBorders>
              <w:top w:val="single" w:sz="4" w:space="0" w:color="000000"/>
            </w:tcBorders>
            <w:vAlign w:val="center"/>
          </w:tcPr>
          <w:p w:rsidR="005D7383" w:rsidRDefault="006E0A8C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>№</w:t>
            </w:r>
          </w:p>
          <w:p w:rsidR="005D7383" w:rsidRDefault="006E0A8C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задания</w:t>
            </w:r>
          </w:p>
        </w:tc>
        <w:tc>
          <w:tcPr>
            <w:tcW w:w="3443" w:type="dxa"/>
            <w:tcBorders>
              <w:top w:val="single" w:sz="4" w:space="0" w:color="000000"/>
            </w:tcBorders>
            <w:vAlign w:val="center"/>
          </w:tcPr>
          <w:p w:rsidR="005D7383" w:rsidRDefault="006E0A8C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Содержание задания</w:t>
            </w:r>
          </w:p>
        </w:tc>
        <w:tc>
          <w:tcPr>
            <w:tcW w:w="1955" w:type="dxa"/>
            <w:tcBorders>
              <w:top w:val="single" w:sz="4" w:space="0" w:color="000000"/>
            </w:tcBorders>
            <w:vAlign w:val="center"/>
          </w:tcPr>
          <w:p w:rsidR="005D7383" w:rsidRDefault="006E0A8C">
            <w:pPr>
              <w:widowControl/>
              <w:ind w:left="-115" w:right="-77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Ответ</w:t>
            </w:r>
          </w:p>
          <w:p w:rsidR="005D7383" w:rsidRDefault="006E0A8C">
            <w:pPr>
              <w:widowControl/>
              <w:ind w:left="-115" w:right="-77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на задание</w:t>
            </w:r>
          </w:p>
        </w:tc>
        <w:tc>
          <w:tcPr>
            <w:tcW w:w="2052" w:type="dxa"/>
            <w:tcBorders>
              <w:top w:val="single" w:sz="4" w:space="0" w:color="000000"/>
            </w:tcBorders>
            <w:vAlign w:val="center"/>
          </w:tcPr>
          <w:p w:rsidR="005D7383" w:rsidRDefault="006E0A8C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Тип</w:t>
            </w:r>
          </w:p>
          <w:p w:rsidR="005D7383" w:rsidRDefault="006E0A8C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задания</w:t>
            </w:r>
          </w:p>
        </w:tc>
        <w:tc>
          <w:tcPr>
            <w:tcW w:w="1280" w:type="dxa"/>
            <w:tcBorders>
              <w:top w:val="single" w:sz="4" w:space="0" w:color="000000"/>
            </w:tcBorders>
            <w:vAlign w:val="center"/>
          </w:tcPr>
          <w:p w:rsidR="005D7383" w:rsidRDefault="006E0A8C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Время в</w:t>
            </w:r>
            <w:r>
              <w:rPr>
                <w:b/>
                <w:i/>
                <w:sz w:val="18"/>
                <w:szCs w:val="18"/>
              </w:rPr>
              <w:t>ы</w:t>
            </w:r>
            <w:r>
              <w:rPr>
                <w:b/>
                <w:i/>
                <w:sz w:val="18"/>
                <w:szCs w:val="18"/>
              </w:rPr>
              <w:t>полнения, мин</w:t>
            </w:r>
          </w:p>
        </w:tc>
        <w:tc>
          <w:tcPr>
            <w:tcW w:w="1146" w:type="dxa"/>
            <w:tcBorders>
              <w:top w:val="single" w:sz="4" w:space="0" w:color="000000"/>
            </w:tcBorders>
            <w:vAlign w:val="center"/>
          </w:tcPr>
          <w:p w:rsidR="005D7383" w:rsidRDefault="006E0A8C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Уровень сложности</w:t>
            </w:r>
          </w:p>
        </w:tc>
      </w:tr>
      <w:tr w:rsidR="005D7383">
        <w:trPr>
          <w:trHeight w:val="766"/>
        </w:trPr>
        <w:tc>
          <w:tcPr>
            <w:tcW w:w="10590" w:type="dxa"/>
            <w:gridSpan w:val="6"/>
            <w:vAlign w:val="center"/>
          </w:tcPr>
          <w:p w:rsidR="005D7383" w:rsidRDefault="006E0A8C">
            <w:pPr>
              <w:widowControl/>
              <w:ind w:left="-57" w:right="-57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 01. </w:t>
            </w:r>
            <w:r>
              <w:rPr>
                <w:iCs/>
                <w:sz w:val="18"/>
                <w:szCs w:val="1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</w:t>
            </w:r>
            <w:r>
              <w:rPr>
                <w:iCs/>
                <w:sz w:val="18"/>
                <w:szCs w:val="18"/>
              </w:rPr>
              <w:t xml:space="preserve">истема наблюдений за состоянием атмосферного воздуха и его </w:t>
            </w:r>
            <w:r>
              <w:rPr>
                <w:iCs/>
                <w:sz w:val="18"/>
                <w:szCs w:val="18"/>
              </w:rPr>
              <w:t>загря</w:t>
            </w:r>
            <w:r>
              <w:rPr>
                <w:iCs/>
                <w:sz w:val="18"/>
                <w:szCs w:val="18"/>
              </w:rPr>
              <w:t>з</w:t>
            </w:r>
            <w:r>
              <w:rPr>
                <w:iCs/>
                <w:sz w:val="18"/>
                <w:szCs w:val="18"/>
              </w:rPr>
              <w:t>нением</w:t>
            </w:r>
            <w:r>
              <w:rPr>
                <w:iCs/>
                <w:sz w:val="18"/>
                <w:szCs w:val="18"/>
              </w:rPr>
              <w:t xml:space="preserve"> называется _______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Мониторинг атм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сферного воздуха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Установите соответствие между этапами мониторинга (1-4) и их описанием (А-Г):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Этап: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Отбор проб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Анализ проб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Интерпретация данных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4. Оформление </w:t>
            </w:r>
            <w:r>
              <w:rPr>
                <w:iCs/>
                <w:sz w:val="18"/>
                <w:szCs w:val="18"/>
              </w:rPr>
              <w:t>результатов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Описание: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А. Сравнение концентраций загрязн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телей с нормативами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Б. Использование приборов и мет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дик для определения состава загря</w:t>
            </w:r>
            <w:r>
              <w:rPr>
                <w:iCs/>
                <w:sz w:val="18"/>
                <w:szCs w:val="18"/>
              </w:rPr>
              <w:t>з</w:t>
            </w:r>
            <w:r>
              <w:rPr>
                <w:iCs/>
                <w:sz w:val="18"/>
                <w:szCs w:val="18"/>
              </w:rPr>
              <w:t>нений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В. Процесс отбора и  подготовки проб для анализа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Г. Подготовка протокола и отчетных документов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</w:t>
            </w:r>
            <w:r>
              <w:rPr>
                <w:iCs/>
                <w:sz w:val="18"/>
                <w:szCs w:val="18"/>
              </w:rPr>
              <w:t>бранные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5000" w:type="pct"/>
              <w:tblLook w:val="04A0"/>
            </w:tblPr>
            <w:tblGrid>
              <w:gridCol w:w="814"/>
              <w:gridCol w:w="813"/>
              <w:gridCol w:w="813"/>
              <w:gridCol w:w="777"/>
            </w:tblGrid>
            <w:tr w:rsidR="005D7383">
              <w:tc>
                <w:tcPr>
                  <w:tcW w:w="1264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4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4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08" w:type="pct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5D7383">
              <w:tc>
                <w:tcPr>
                  <w:tcW w:w="1264" w:type="pct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pct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pct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08" w:type="pct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5000" w:type="pct"/>
              <w:tblLook w:val="04A0"/>
            </w:tblPr>
            <w:tblGrid>
              <w:gridCol w:w="440"/>
              <w:gridCol w:w="437"/>
              <w:gridCol w:w="440"/>
              <w:gridCol w:w="412"/>
            </w:tblGrid>
            <w:tr w:rsidR="005D7383">
              <w:tc>
                <w:tcPr>
                  <w:tcW w:w="1272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5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2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92" w:type="pct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5D7383">
              <w:tc>
                <w:tcPr>
                  <w:tcW w:w="1272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265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272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192" w:type="pct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5436C0">
              <w:rPr>
                <w:b/>
                <w:iCs/>
                <w:sz w:val="18"/>
                <w:szCs w:val="18"/>
              </w:rPr>
              <w:t>три</w:t>
            </w:r>
            <w:r>
              <w:rPr>
                <w:b/>
                <w:iCs/>
                <w:sz w:val="18"/>
                <w:szCs w:val="18"/>
              </w:rPr>
              <w:t xml:space="preserve"> </w:t>
            </w:r>
            <w:r w:rsidR="005436C0">
              <w:rPr>
                <w:b/>
                <w:iCs/>
                <w:sz w:val="18"/>
                <w:szCs w:val="18"/>
              </w:rPr>
              <w:t>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Назовите</w:t>
            </w:r>
            <w:r w:rsidR="005436C0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фактор</w:t>
            </w:r>
            <w:r>
              <w:rPr>
                <w:iCs/>
                <w:sz w:val="18"/>
                <w:szCs w:val="18"/>
              </w:rPr>
              <w:t>ы</w:t>
            </w:r>
            <w:r>
              <w:rPr>
                <w:iCs/>
                <w:sz w:val="18"/>
                <w:szCs w:val="18"/>
              </w:rPr>
              <w:t>, определяющ</w:t>
            </w:r>
            <w:r>
              <w:rPr>
                <w:iCs/>
                <w:sz w:val="18"/>
                <w:szCs w:val="18"/>
              </w:rPr>
              <w:t>и</w:t>
            </w:r>
            <w:r w:rsidR="005436C0">
              <w:rPr>
                <w:iCs/>
                <w:sz w:val="18"/>
                <w:szCs w:val="18"/>
              </w:rPr>
              <w:t xml:space="preserve">е </w:t>
            </w:r>
            <w:r>
              <w:rPr>
                <w:iCs/>
                <w:sz w:val="18"/>
                <w:szCs w:val="18"/>
              </w:rPr>
              <w:t>микроклимат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освещённость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Б) температуру </w:t>
            </w:r>
            <w:r>
              <w:rPr>
                <w:iCs/>
                <w:sz w:val="18"/>
                <w:szCs w:val="18"/>
              </w:rPr>
              <w:t>воздуха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влажность воздуха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скорость движения воздуха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Б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понятию</w:t>
            </w:r>
            <w:r>
              <w:rPr>
                <w:iCs/>
                <w:sz w:val="18"/>
                <w:szCs w:val="18"/>
              </w:rPr>
              <w:t xml:space="preserve"> «м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бильный мониторинг» атмосферного воздуха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Проведение изм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рений с</w:t>
            </w:r>
            <w:r>
              <w:rPr>
                <w:iCs/>
                <w:sz w:val="18"/>
                <w:szCs w:val="18"/>
              </w:rPr>
              <w:t xml:space="preserve"> помощью переносного или транспортного об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рудования в разных точках территории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Скорость ветра измеряют при пом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щи</w:t>
            </w:r>
            <w:r w:rsidR="005436C0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___.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Анемометра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10590" w:type="dxa"/>
            <w:gridSpan w:val="6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 02. </w:t>
            </w:r>
            <w:r>
              <w:rPr>
                <w:iCs/>
                <w:sz w:val="18"/>
                <w:szCs w:val="18"/>
              </w:rPr>
              <w:t xml:space="preserve">Использовать </w:t>
            </w:r>
            <w:r>
              <w:rPr>
                <w:iCs/>
                <w:sz w:val="18"/>
                <w:szCs w:val="18"/>
              </w:rPr>
              <w:t>современные средства поиска, анализа и интерпретации информации, и информационные технол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гии для выполнения задач профессиональной деятельности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Для контроля калибровки газоанал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затора используют ___.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Эталонный газ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Примерами природных загрязнителей воздуха являются вулканы, приро</w:t>
            </w:r>
            <w:r>
              <w:rPr>
                <w:iCs/>
                <w:sz w:val="18"/>
                <w:szCs w:val="18"/>
              </w:rPr>
              <w:t>д</w:t>
            </w:r>
            <w:r>
              <w:rPr>
                <w:iCs/>
                <w:sz w:val="18"/>
                <w:szCs w:val="18"/>
              </w:rPr>
              <w:t>ные пожары и ___.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Пыльные бури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5436C0">
              <w:rPr>
                <w:b/>
                <w:iCs/>
                <w:sz w:val="18"/>
                <w:szCs w:val="18"/>
              </w:rPr>
              <w:t>три</w:t>
            </w:r>
            <w:r>
              <w:rPr>
                <w:b/>
                <w:iCs/>
                <w:sz w:val="18"/>
                <w:szCs w:val="18"/>
              </w:rPr>
              <w:t xml:space="preserve"> правильны</w:t>
            </w:r>
            <w:r w:rsidR="005436C0">
              <w:rPr>
                <w:b/>
                <w:iCs/>
                <w:sz w:val="18"/>
                <w:szCs w:val="18"/>
              </w:rPr>
              <w:t>х</w:t>
            </w:r>
            <w:r>
              <w:rPr>
                <w:b/>
                <w:iCs/>
                <w:sz w:val="18"/>
                <w:szCs w:val="18"/>
              </w:rPr>
              <w:t xml:space="preserve"> </w:t>
            </w:r>
            <w:r w:rsidR="005436C0">
              <w:rPr>
                <w:b/>
                <w:iCs/>
                <w:sz w:val="18"/>
                <w:szCs w:val="18"/>
              </w:rPr>
              <w:t>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Определите</w:t>
            </w:r>
            <w:r>
              <w:rPr>
                <w:iCs/>
                <w:sz w:val="18"/>
                <w:szCs w:val="18"/>
              </w:rPr>
              <w:t xml:space="preserve"> к</w:t>
            </w:r>
            <w:r>
              <w:rPr>
                <w:iCs/>
                <w:sz w:val="18"/>
                <w:szCs w:val="18"/>
              </w:rPr>
              <w:t>акие из перечисленных веществ являются загрязнителями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СО (оксид углерода)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NO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>
              <w:rPr>
                <w:iCs/>
                <w:sz w:val="18"/>
                <w:szCs w:val="18"/>
              </w:rPr>
              <w:t xml:space="preserve"> (диоксид азота)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Ar (аргон)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O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>
              <w:rPr>
                <w:iCs/>
                <w:sz w:val="18"/>
                <w:szCs w:val="18"/>
              </w:rPr>
              <w:t xml:space="preserve"> (кислород)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Д) N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>
              <w:rPr>
                <w:iCs/>
                <w:sz w:val="18"/>
                <w:szCs w:val="18"/>
              </w:rPr>
              <w:t xml:space="preserve"> (азот)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Е) CH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₄</w:t>
            </w:r>
            <w:r>
              <w:rPr>
                <w:iCs/>
                <w:sz w:val="18"/>
                <w:szCs w:val="18"/>
              </w:rPr>
              <w:t xml:space="preserve"> (метан)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Б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Е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текст и </w:t>
            </w:r>
            <w:r>
              <w:rPr>
                <w:b/>
                <w:iCs/>
                <w:sz w:val="18"/>
                <w:szCs w:val="18"/>
              </w:rPr>
              <w:t>дополните фразу:</w:t>
            </w:r>
          </w:p>
          <w:p w:rsidR="005D7383" w:rsidRDefault="005D7383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Мониторинг качества воздуха обычно проводят на высоте ___ над землёй</w:t>
            </w:r>
          </w:p>
          <w:p w:rsidR="005D7383" w:rsidRDefault="005D7383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Указать</w:t>
            </w:r>
            <w:r>
              <w:rPr>
                <w:sz w:val="18"/>
                <w:szCs w:val="18"/>
              </w:rPr>
              <w:t xml:space="preserve"> расстояние в метрах</w:t>
            </w:r>
          </w:p>
          <w:p w:rsidR="005D7383" w:rsidRDefault="005D7383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 м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понятию</w:t>
            </w:r>
            <w:r>
              <w:rPr>
                <w:iCs/>
                <w:sz w:val="18"/>
                <w:szCs w:val="18"/>
              </w:rPr>
              <w:t xml:space="preserve"> «карт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рование загрязнений» атмосферы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Построение пр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странственных карт концентраций з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грязнителей на о</w:t>
            </w:r>
            <w:r>
              <w:rPr>
                <w:iCs/>
                <w:sz w:val="18"/>
                <w:szCs w:val="18"/>
              </w:rPr>
              <w:t>с</w:t>
            </w:r>
            <w:r>
              <w:rPr>
                <w:iCs/>
                <w:sz w:val="18"/>
                <w:szCs w:val="18"/>
              </w:rPr>
              <w:t>нове данных изм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рений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934"/>
        </w:trPr>
        <w:tc>
          <w:tcPr>
            <w:tcW w:w="10590" w:type="dxa"/>
            <w:gridSpan w:val="6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ОК03</w:t>
            </w:r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iCs/>
                <w:sz w:val="18"/>
                <w:szCs w:val="18"/>
              </w:rPr>
              <w:t xml:space="preserve">Планировать и реализовывать собственное профессиональное и личностное развитие, </w:t>
            </w:r>
            <w:r>
              <w:rPr>
                <w:iCs/>
                <w:sz w:val="18"/>
                <w:szCs w:val="18"/>
              </w:rPr>
              <w:t>предпринимательскую де</w:t>
            </w:r>
            <w:r>
              <w:rPr>
                <w:iCs/>
                <w:sz w:val="18"/>
                <w:szCs w:val="18"/>
              </w:rPr>
              <w:t>я</w:t>
            </w:r>
            <w:r>
              <w:rPr>
                <w:iCs/>
                <w:sz w:val="18"/>
                <w:szCs w:val="18"/>
              </w:rPr>
              <w:t>тельность в профессиональной сфере, использовать знания по финансовой грамотности в различных жизненных ситу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циях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Назовите</w:t>
            </w:r>
            <w:r>
              <w:rPr>
                <w:iCs/>
                <w:sz w:val="18"/>
                <w:szCs w:val="18"/>
              </w:rPr>
              <w:t xml:space="preserve"> основные цели государс</w:t>
            </w:r>
            <w:r>
              <w:rPr>
                <w:iCs/>
                <w:sz w:val="18"/>
                <w:szCs w:val="18"/>
              </w:rPr>
              <w:t>т</w:t>
            </w:r>
            <w:r>
              <w:rPr>
                <w:iCs/>
                <w:sz w:val="18"/>
                <w:szCs w:val="18"/>
              </w:rPr>
              <w:t>венного мониторинга атмосферного воздуха</w:t>
            </w:r>
          </w:p>
        </w:tc>
        <w:tc>
          <w:tcPr>
            <w:tcW w:w="1955" w:type="dxa"/>
          </w:tcPr>
          <w:p w:rsidR="005D7383" w:rsidRDefault="006E0A8C">
            <w:pPr>
              <w:widowControl/>
              <w:autoSpaceDE/>
              <w:autoSpaceDN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Выявление исто</w:t>
            </w:r>
            <w:r>
              <w:rPr>
                <w:iCs/>
                <w:sz w:val="18"/>
                <w:szCs w:val="18"/>
              </w:rPr>
              <w:t>ч</w:t>
            </w:r>
            <w:r>
              <w:rPr>
                <w:iCs/>
                <w:sz w:val="18"/>
                <w:szCs w:val="18"/>
              </w:rPr>
              <w:t>ников загрязнения, оценка состояния воздушной среды, прогнозирование, информирование населения и орг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нов власти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Установите соответствие </w:t>
            </w:r>
            <w:r>
              <w:rPr>
                <w:b/>
                <w:iCs/>
                <w:sz w:val="18"/>
                <w:szCs w:val="18"/>
              </w:rPr>
              <w:t>между понятиями и их определением: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Понятие: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Мониторинг атмосферного воздуха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Санитарный контроль качества воздуха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3. Экологический контроль 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Определение: 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Проверка санитарно-гигиенических норм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Б) Система наблюдений, оценки и прогноза состояния </w:t>
            </w:r>
            <w:r>
              <w:rPr>
                <w:iCs/>
                <w:sz w:val="18"/>
                <w:szCs w:val="18"/>
              </w:rPr>
              <w:t>воздуха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Надзор за соблюдением эколог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ческих требований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894"/>
              <w:gridCol w:w="894"/>
              <w:gridCol w:w="894"/>
            </w:tblGrid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75"/>
              <w:gridCol w:w="577"/>
              <w:gridCol w:w="577"/>
            </w:tblGrid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5D7383" w:rsidRDefault="005D7383">
            <w:pPr>
              <w:widowControl/>
              <w:autoSpaceDE/>
              <w:autoSpaceDN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5436C0">
              <w:rPr>
                <w:b/>
                <w:iCs/>
                <w:sz w:val="18"/>
                <w:szCs w:val="18"/>
              </w:rPr>
              <w:t>три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Какие </w:t>
            </w:r>
            <w:r>
              <w:rPr>
                <w:iCs/>
                <w:sz w:val="18"/>
                <w:szCs w:val="18"/>
              </w:rPr>
              <w:t>факторы влияют на распред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ление загрязняющих веществ в пр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земном слое атмосферы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Температурная стратификация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Скорость ветра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Объём снежного покрова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Высота источника выброса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widowControl/>
              <w:autoSpaceDE/>
              <w:autoSpaceDN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Б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</w:t>
            </w:r>
            <w:r>
              <w:rPr>
                <w:b/>
                <w:iCs/>
                <w:sz w:val="18"/>
                <w:szCs w:val="18"/>
              </w:rPr>
              <w:t>вопрос и выберите</w:t>
            </w:r>
            <w:r w:rsidR="005436C0">
              <w:rPr>
                <w:b/>
                <w:iCs/>
                <w:sz w:val="18"/>
                <w:szCs w:val="18"/>
              </w:rPr>
              <w:t xml:space="preserve"> два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</w:t>
            </w:r>
            <w:r>
              <w:rPr>
                <w:iCs/>
                <w:sz w:val="18"/>
                <w:szCs w:val="18"/>
              </w:rPr>
              <w:t xml:space="preserve"> что </w:t>
            </w:r>
            <w:r>
              <w:rPr>
                <w:iCs/>
                <w:sz w:val="18"/>
                <w:szCs w:val="18"/>
              </w:rPr>
              <w:t>используют</w:t>
            </w:r>
            <w:r>
              <w:rPr>
                <w:iCs/>
                <w:sz w:val="18"/>
                <w:szCs w:val="18"/>
              </w:rPr>
              <w:t xml:space="preserve"> д</w:t>
            </w:r>
            <w:r>
              <w:rPr>
                <w:iCs/>
                <w:sz w:val="18"/>
                <w:szCs w:val="18"/>
              </w:rPr>
              <w:t>ля кали</w:t>
            </w:r>
            <w:r>
              <w:rPr>
                <w:iCs/>
                <w:sz w:val="18"/>
                <w:szCs w:val="18"/>
              </w:rPr>
              <w:t>б</w:t>
            </w:r>
            <w:r>
              <w:rPr>
                <w:iCs/>
                <w:sz w:val="18"/>
                <w:szCs w:val="18"/>
              </w:rPr>
              <w:t xml:space="preserve">ровки газоанализаторов 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Нулевой газ (азот)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Эталонный газовой смеси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Массовый расходомер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Крышечный барометр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</w:t>
            </w:r>
            <w:r>
              <w:rPr>
                <w:iCs/>
                <w:sz w:val="18"/>
                <w:szCs w:val="18"/>
              </w:rPr>
              <w:t xml:space="preserve"> вещество (</w:t>
            </w:r>
            <w:r>
              <w:rPr>
                <w:iCs/>
                <w:sz w:val="18"/>
                <w:szCs w:val="18"/>
              </w:rPr>
              <w:t>газообразный загрязнитель</w:t>
            </w:r>
            <w:r>
              <w:rPr>
                <w:iCs/>
                <w:sz w:val="18"/>
                <w:szCs w:val="18"/>
              </w:rPr>
              <w:t>), который</w:t>
            </w:r>
            <w:r>
              <w:rPr>
                <w:iCs/>
                <w:sz w:val="18"/>
                <w:szCs w:val="18"/>
              </w:rPr>
              <w:t xml:space="preserve"> образуется при неполном сжигании топлива и измеряется электрохимическим да</w:t>
            </w:r>
            <w:r>
              <w:rPr>
                <w:iCs/>
                <w:sz w:val="18"/>
                <w:szCs w:val="18"/>
              </w:rPr>
              <w:t>т</w:t>
            </w:r>
            <w:r>
              <w:rPr>
                <w:iCs/>
                <w:sz w:val="18"/>
                <w:szCs w:val="18"/>
              </w:rPr>
              <w:t>чиком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СО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CH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₄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NO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СО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значным 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525"/>
        </w:trPr>
        <w:tc>
          <w:tcPr>
            <w:tcW w:w="10590" w:type="dxa"/>
            <w:gridSpan w:val="6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ОК 04</w:t>
            </w:r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iCs/>
                <w:sz w:val="18"/>
                <w:szCs w:val="18"/>
              </w:rPr>
              <w:t>Эффективно взаимодействовать и работать в коллективе и команде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Гигрометр предназначен для измер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__.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Относительной влажности воздуха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2557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</w:t>
            </w:r>
            <w:r>
              <w:rPr>
                <w:b/>
                <w:iCs/>
                <w:sz w:val="18"/>
                <w:szCs w:val="18"/>
              </w:rPr>
              <w:t>вопрос и выберите</w:t>
            </w:r>
            <w:r w:rsidR="005436C0">
              <w:rPr>
                <w:b/>
                <w:iCs/>
                <w:sz w:val="18"/>
                <w:szCs w:val="18"/>
              </w:rPr>
              <w:t xml:space="preserve"> три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Коэффициент рассеивания факела зависит от: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Температурной стратификации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Скорости приземного ветра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Диаметра трубы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Содержания ЛОС в выбросе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Б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2677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</w:t>
            </w:r>
            <w:r>
              <w:rPr>
                <w:iCs/>
                <w:sz w:val="18"/>
                <w:szCs w:val="18"/>
              </w:rPr>
              <w:t xml:space="preserve"> как </w:t>
            </w:r>
            <w:r>
              <w:rPr>
                <w:iCs/>
                <w:sz w:val="18"/>
                <w:szCs w:val="18"/>
              </w:rPr>
              <w:t>рассчитывают среднес</w:t>
            </w:r>
            <w:r>
              <w:rPr>
                <w:iCs/>
                <w:sz w:val="18"/>
                <w:szCs w:val="18"/>
              </w:rPr>
              <w:t>у</w:t>
            </w:r>
            <w:r>
              <w:rPr>
                <w:iCs/>
                <w:sz w:val="18"/>
                <w:szCs w:val="18"/>
              </w:rPr>
              <w:t>точную концентрацию загрязнителя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Усредняют часовые измерения за 24 часа, если данных меньше четырёх часов, корректируют по имеющимся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58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5436C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</w:t>
            </w:r>
            <w:r w:rsidR="006E0A8C">
              <w:rPr>
                <w:iCs/>
                <w:sz w:val="18"/>
                <w:szCs w:val="18"/>
              </w:rPr>
              <w:t>ндекс AQI</w:t>
            </w:r>
            <w:r>
              <w:rPr>
                <w:iCs/>
                <w:sz w:val="18"/>
                <w:szCs w:val="18"/>
              </w:rPr>
              <w:t xml:space="preserve"> показывае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Состояние озонового слоя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Количество осадков в сутки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Качество атмосферного воздуха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Температурную стратификацию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значным выбором варианта 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2404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Назовите</w:t>
            </w:r>
            <w:r>
              <w:rPr>
                <w:iCs/>
                <w:sz w:val="18"/>
                <w:szCs w:val="18"/>
              </w:rPr>
              <w:t xml:space="preserve"> данные</w:t>
            </w:r>
            <w:r>
              <w:rPr>
                <w:iCs/>
                <w:sz w:val="18"/>
                <w:szCs w:val="18"/>
              </w:rPr>
              <w:t>, которые</w:t>
            </w:r>
            <w:r>
              <w:rPr>
                <w:iCs/>
                <w:sz w:val="18"/>
                <w:szCs w:val="18"/>
              </w:rPr>
              <w:t xml:space="preserve"> использ</w:t>
            </w:r>
            <w:r>
              <w:rPr>
                <w:iCs/>
                <w:sz w:val="18"/>
                <w:szCs w:val="18"/>
              </w:rPr>
              <w:t>у</w:t>
            </w:r>
            <w:r>
              <w:rPr>
                <w:iCs/>
                <w:sz w:val="18"/>
                <w:szCs w:val="18"/>
              </w:rPr>
              <w:t>ют для расчета выбросов автотран</w:t>
            </w:r>
            <w:r>
              <w:rPr>
                <w:iCs/>
                <w:sz w:val="18"/>
                <w:szCs w:val="18"/>
              </w:rPr>
              <w:t>с</w:t>
            </w:r>
            <w:r>
              <w:rPr>
                <w:iCs/>
                <w:sz w:val="18"/>
                <w:szCs w:val="18"/>
              </w:rPr>
              <w:t>порта в реальном времени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Данные GPS, ск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рости потока и эмиссионные фа</w:t>
            </w:r>
            <w:r>
              <w:rPr>
                <w:iCs/>
                <w:sz w:val="18"/>
                <w:szCs w:val="18"/>
              </w:rPr>
              <w:t>к</w:t>
            </w:r>
            <w:r>
              <w:rPr>
                <w:iCs/>
                <w:sz w:val="18"/>
                <w:szCs w:val="18"/>
              </w:rPr>
              <w:t>торы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580"/>
        </w:trPr>
        <w:tc>
          <w:tcPr>
            <w:tcW w:w="10590" w:type="dxa"/>
            <w:gridSpan w:val="6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ОК 05</w:t>
            </w:r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iCs/>
                <w:sz w:val="18"/>
                <w:szCs w:val="18"/>
              </w:rPr>
              <w:t>Осуществлять</w:t>
            </w:r>
            <w:r>
              <w:rPr>
                <w:iCs/>
                <w:sz w:val="18"/>
                <w:szCs w:val="18"/>
              </w:rPr>
      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D7383">
        <w:trPr>
          <w:trHeight w:val="2833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Установите соответствие между видами документации (1–3) и их назначением (А–В):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Виды документации: 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1. Акт отбора </w:t>
            </w:r>
            <w:r>
              <w:rPr>
                <w:iCs/>
                <w:sz w:val="18"/>
                <w:szCs w:val="18"/>
              </w:rPr>
              <w:t>проб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Внутренние инструкции лаборат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 xml:space="preserve">рии 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Отчёт по мониторингу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Назначение: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А. Представление результатов ан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лиза и выводов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Б. Фиксация даты, места и условий проведения отбора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В. Описание правил и методов раб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ты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Запишите выбранные буквы под </w:t>
            </w:r>
            <w:r>
              <w:rPr>
                <w:iCs/>
                <w:sz w:val="18"/>
                <w:szCs w:val="18"/>
              </w:rPr>
              <w:t>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5000" w:type="pct"/>
              <w:tblLook w:val="04A0"/>
            </w:tblPr>
            <w:tblGrid>
              <w:gridCol w:w="1072"/>
              <w:gridCol w:w="1073"/>
              <w:gridCol w:w="1072"/>
            </w:tblGrid>
            <w:tr w:rsidR="005D7383">
              <w:tc>
                <w:tcPr>
                  <w:tcW w:w="1667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67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67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1667" w:type="pct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667" w:type="pct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667" w:type="pct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5000" w:type="pct"/>
              <w:tblLook w:val="04A0"/>
            </w:tblPr>
            <w:tblGrid>
              <w:gridCol w:w="577"/>
              <w:gridCol w:w="576"/>
              <w:gridCol w:w="576"/>
            </w:tblGrid>
            <w:tr w:rsidR="005D7383">
              <w:tc>
                <w:tcPr>
                  <w:tcW w:w="1667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67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67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1667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667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667" w:type="pct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998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5436C0">
              <w:rPr>
                <w:b/>
                <w:iCs/>
                <w:sz w:val="18"/>
                <w:szCs w:val="18"/>
              </w:rPr>
              <w:t>выберите три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  <w:p w:rsidR="005D7383" w:rsidRDefault="005436C0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</w:t>
            </w:r>
            <w:r w:rsidR="006E0A8C">
              <w:rPr>
                <w:iCs/>
                <w:sz w:val="18"/>
                <w:szCs w:val="18"/>
              </w:rPr>
              <w:t>сточник</w:t>
            </w:r>
            <w:r>
              <w:rPr>
                <w:iCs/>
                <w:sz w:val="18"/>
                <w:szCs w:val="18"/>
              </w:rPr>
              <w:t>ами</w:t>
            </w:r>
            <w:r w:rsidR="006E0A8C">
              <w:rPr>
                <w:iCs/>
                <w:sz w:val="18"/>
                <w:szCs w:val="18"/>
              </w:rPr>
              <w:t xml:space="preserve"> антропогенного з</w:t>
            </w:r>
            <w:r w:rsidR="006E0A8C">
              <w:rPr>
                <w:iCs/>
                <w:sz w:val="18"/>
                <w:szCs w:val="18"/>
              </w:rPr>
              <w:t>а</w:t>
            </w:r>
            <w:r w:rsidR="006E0A8C">
              <w:rPr>
                <w:iCs/>
                <w:sz w:val="18"/>
                <w:szCs w:val="18"/>
              </w:rPr>
              <w:t>гря</w:t>
            </w:r>
            <w:r w:rsidR="006E0A8C">
              <w:rPr>
                <w:iCs/>
                <w:sz w:val="18"/>
                <w:szCs w:val="18"/>
              </w:rPr>
              <w:t>з</w:t>
            </w:r>
            <w:r w:rsidR="006E0A8C">
              <w:rPr>
                <w:iCs/>
                <w:sz w:val="18"/>
                <w:szCs w:val="18"/>
              </w:rPr>
              <w:t>н</w:t>
            </w:r>
            <w:r w:rsidR="006E0A8C"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ния являются:</w:t>
            </w:r>
          </w:p>
          <w:p w:rsidR="005436C0" w:rsidRDefault="005436C0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Автотранспорт</w:t>
            </w:r>
          </w:p>
          <w:p w:rsidR="005D7383" w:rsidRDefault="006E0A8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Вулканические извержения</w:t>
            </w:r>
          </w:p>
          <w:p w:rsidR="005D7383" w:rsidRDefault="006E0A8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ТЭС</w:t>
            </w:r>
          </w:p>
          <w:p w:rsidR="005D7383" w:rsidRDefault="006E0A8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Г) Лесные пожары</w:t>
            </w:r>
          </w:p>
          <w:p w:rsidR="005D7383" w:rsidRDefault="006E0A8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Д) Металлургические предприятия</w:t>
            </w:r>
          </w:p>
          <w:p w:rsidR="005D7383" w:rsidRDefault="006E0A8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Е) Испарения морской воды</w:t>
            </w:r>
          </w:p>
          <w:p w:rsidR="005D7383" w:rsidRDefault="005D7383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В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Д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2545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5436C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</w:t>
            </w:r>
            <w:r w:rsidR="006E0A8C">
              <w:rPr>
                <w:iCs/>
                <w:sz w:val="18"/>
                <w:szCs w:val="18"/>
              </w:rPr>
              <w:t xml:space="preserve"> </w:t>
            </w:r>
            <w:r w:rsidR="006E0A8C">
              <w:rPr>
                <w:iCs/>
                <w:sz w:val="18"/>
                <w:szCs w:val="18"/>
              </w:rPr>
              <w:t>атм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сфе</w:t>
            </w:r>
            <w:r w:rsidR="006E0A8C">
              <w:rPr>
                <w:iCs/>
                <w:sz w:val="18"/>
                <w:szCs w:val="18"/>
              </w:rPr>
              <w:t>р</w:t>
            </w:r>
            <w:r w:rsidR="006E0A8C">
              <w:rPr>
                <w:iCs/>
                <w:sz w:val="18"/>
                <w:szCs w:val="18"/>
              </w:rPr>
              <w:t>н</w:t>
            </w:r>
            <w:r w:rsidR="006E0A8C">
              <w:rPr>
                <w:iCs/>
                <w:sz w:val="18"/>
                <w:szCs w:val="18"/>
              </w:rPr>
              <w:t>ом</w:t>
            </w:r>
            <w:r w:rsidR="006E0A8C">
              <w:rPr>
                <w:iCs/>
                <w:sz w:val="18"/>
                <w:szCs w:val="18"/>
              </w:rPr>
              <w:t xml:space="preserve"> во</w:t>
            </w:r>
            <w:r w:rsidR="006E0A8C">
              <w:rPr>
                <w:iCs/>
                <w:sz w:val="18"/>
                <w:szCs w:val="18"/>
              </w:rPr>
              <w:t>з</w:t>
            </w:r>
            <w:r w:rsidR="006E0A8C">
              <w:rPr>
                <w:iCs/>
                <w:sz w:val="18"/>
                <w:szCs w:val="18"/>
              </w:rPr>
              <w:t>д</w:t>
            </w:r>
            <w:r w:rsidR="006E0A8C">
              <w:rPr>
                <w:iCs/>
                <w:sz w:val="18"/>
                <w:szCs w:val="18"/>
              </w:rPr>
              <w:t>у</w:t>
            </w:r>
            <w:r w:rsidR="006E0A8C">
              <w:rPr>
                <w:iCs/>
                <w:sz w:val="18"/>
                <w:szCs w:val="18"/>
              </w:rPr>
              <w:t>х</w:t>
            </w:r>
            <w:r w:rsidR="006E0A8C"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 xml:space="preserve"> в процен</w:t>
            </w:r>
            <w:r>
              <w:rPr>
                <w:iCs/>
                <w:sz w:val="18"/>
                <w:szCs w:val="18"/>
              </w:rPr>
              <w:t>т</w:t>
            </w:r>
            <w:r>
              <w:rPr>
                <w:iCs/>
                <w:sz w:val="18"/>
                <w:szCs w:val="18"/>
              </w:rPr>
              <w:t>ном соотношении бол</w:t>
            </w:r>
            <w:r>
              <w:rPr>
                <w:iCs/>
                <w:sz w:val="18"/>
                <w:szCs w:val="18"/>
              </w:rPr>
              <w:t>ь</w:t>
            </w:r>
            <w:r>
              <w:rPr>
                <w:iCs/>
                <w:sz w:val="18"/>
                <w:szCs w:val="18"/>
              </w:rPr>
              <w:t>ше всего:</w:t>
            </w:r>
          </w:p>
          <w:p w:rsidR="005436C0" w:rsidRDefault="005436C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Водород и кислород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Азот и кислород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Углекислый газ и вода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Аргон и метан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2112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Выбросы углекислого газа (СО</w:t>
            </w:r>
            <w:r>
              <w:rPr>
                <w:iCs/>
                <w:sz w:val="18"/>
                <w:szCs w:val="18"/>
                <w:vertAlign w:val="subscript"/>
              </w:rPr>
              <w:t>2</w:t>
            </w:r>
            <w:r>
              <w:rPr>
                <w:iCs/>
                <w:sz w:val="18"/>
                <w:szCs w:val="18"/>
              </w:rPr>
              <w:t>), м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тана (СН</w:t>
            </w:r>
            <w:r>
              <w:rPr>
                <w:iCs/>
                <w:sz w:val="18"/>
                <w:szCs w:val="18"/>
                <w:vertAlign w:val="subscript"/>
              </w:rPr>
              <w:t>4</w:t>
            </w:r>
            <w:r>
              <w:rPr>
                <w:iCs/>
                <w:sz w:val="18"/>
                <w:szCs w:val="18"/>
              </w:rPr>
              <w:t>), закиси азота (</w:t>
            </w:r>
            <w:r>
              <w:rPr>
                <w:iCs/>
                <w:sz w:val="18"/>
                <w:szCs w:val="18"/>
                <w:lang w:val="en-US"/>
              </w:rPr>
              <w:t>N</w:t>
            </w:r>
            <w:r>
              <w:rPr>
                <w:iCs/>
                <w:sz w:val="18"/>
                <w:szCs w:val="18"/>
                <w:vertAlign w:val="subscript"/>
              </w:rPr>
              <w:t>2</w:t>
            </w:r>
            <w:r>
              <w:rPr>
                <w:iCs/>
                <w:sz w:val="18"/>
                <w:szCs w:val="18"/>
              </w:rPr>
              <w:t xml:space="preserve">О) и </w:t>
            </w:r>
            <w:r>
              <w:rPr>
                <w:iCs/>
                <w:sz w:val="18"/>
                <w:szCs w:val="18"/>
              </w:rPr>
              <w:t>п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ступление в атмосферу водяного п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ра приводят к усилению ___.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Парникового э</w:t>
            </w:r>
            <w:r>
              <w:rPr>
                <w:iCs/>
                <w:sz w:val="18"/>
                <w:szCs w:val="18"/>
              </w:rPr>
              <w:t>ф</w:t>
            </w:r>
            <w:r>
              <w:rPr>
                <w:iCs/>
                <w:sz w:val="18"/>
                <w:szCs w:val="18"/>
              </w:rPr>
              <w:t>фекта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2545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все правильные варианты ответов: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5436C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Х</w:t>
            </w:r>
            <w:r w:rsidR="006E0A8C">
              <w:rPr>
                <w:iCs/>
                <w:sz w:val="18"/>
                <w:szCs w:val="18"/>
              </w:rPr>
              <w:t>ем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сорбционные тру</w:t>
            </w:r>
            <w:r w:rsidR="006E0A8C">
              <w:rPr>
                <w:iCs/>
                <w:sz w:val="18"/>
                <w:szCs w:val="18"/>
              </w:rPr>
              <w:t>б</w:t>
            </w:r>
            <w:r w:rsidR="006E0A8C">
              <w:rPr>
                <w:iCs/>
                <w:sz w:val="18"/>
                <w:szCs w:val="18"/>
              </w:rPr>
              <w:t xml:space="preserve">ки </w:t>
            </w:r>
            <w:r>
              <w:rPr>
                <w:iCs/>
                <w:sz w:val="18"/>
                <w:szCs w:val="18"/>
              </w:rPr>
              <w:t>примен</w:t>
            </w:r>
            <w:r>
              <w:rPr>
                <w:iCs/>
                <w:sz w:val="18"/>
                <w:szCs w:val="18"/>
              </w:rPr>
              <w:t>я</w:t>
            </w:r>
            <w:r>
              <w:rPr>
                <w:iCs/>
                <w:sz w:val="18"/>
                <w:szCs w:val="18"/>
              </w:rPr>
              <w:t>ют для: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Забора ЛОС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NO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В) Сбор </w:t>
            </w:r>
            <w:r>
              <w:rPr>
                <w:iCs/>
                <w:sz w:val="18"/>
                <w:szCs w:val="18"/>
              </w:rPr>
              <w:t>твердых частиц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NH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₃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АБГ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852"/>
        </w:trPr>
        <w:tc>
          <w:tcPr>
            <w:tcW w:w="10590" w:type="dxa"/>
            <w:gridSpan w:val="6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ОК 06</w:t>
            </w:r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iCs/>
                <w:sz w:val="18"/>
                <w:szCs w:val="18"/>
              </w:rPr>
              <w:t>Проявлять гражданско-патриотическую позицию, демонстрировать осознанное поведение на основе традицио</w:t>
            </w:r>
            <w:r>
              <w:rPr>
                <w:iCs/>
                <w:sz w:val="18"/>
                <w:szCs w:val="18"/>
              </w:rPr>
              <w:t>н</w:t>
            </w:r>
            <w:r>
              <w:rPr>
                <w:iCs/>
                <w:sz w:val="18"/>
                <w:szCs w:val="18"/>
              </w:rPr>
              <w:t xml:space="preserve">ных общечеловеческих ценностей, в том числе с учетом гармонизации </w:t>
            </w:r>
            <w:r>
              <w:rPr>
                <w:iCs/>
                <w:sz w:val="18"/>
                <w:szCs w:val="18"/>
              </w:rPr>
              <w:t>межнациональных и межрелигиозных отношений, применять стандарты антикоррупционного поведения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5436C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н</w:t>
            </w:r>
            <w:r w:rsidR="006E0A8C">
              <w:rPr>
                <w:iCs/>
                <w:sz w:val="18"/>
                <w:szCs w:val="18"/>
              </w:rPr>
              <w:t>це</w:t>
            </w:r>
            <w:r w:rsidR="006E0A8C">
              <w:rPr>
                <w:iCs/>
                <w:sz w:val="18"/>
                <w:szCs w:val="18"/>
              </w:rPr>
              <w:t>н</w:t>
            </w:r>
            <w:r w:rsidR="006E0A8C">
              <w:rPr>
                <w:iCs/>
                <w:sz w:val="18"/>
                <w:szCs w:val="18"/>
              </w:rPr>
              <w:t>тр</w:t>
            </w:r>
            <w:r w:rsidR="006E0A8C">
              <w:rPr>
                <w:iCs/>
                <w:sz w:val="18"/>
                <w:szCs w:val="18"/>
              </w:rPr>
              <w:t>а</w:t>
            </w:r>
            <w:r w:rsidR="006E0A8C">
              <w:rPr>
                <w:iCs/>
                <w:sz w:val="18"/>
                <w:szCs w:val="18"/>
              </w:rPr>
              <w:t>цию пр</w:t>
            </w:r>
            <w:r w:rsidR="006E0A8C">
              <w:rPr>
                <w:iCs/>
                <w:sz w:val="18"/>
                <w:szCs w:val="18"/>
              </w:rPr>
              <w:t>и</w:t>
            </w:r>
            <w:r w:rsidR="006E0A8C">
              <w:rPr>
                <w:iCs/>
                <w:sz w:val="18"/>
                <w:szCs w:val="18"/>
              </w:rPr>
              <w:t>зе</w:t>
            </w:r>
            <w:r w:rsidR="006E0A8C">
              <w:rPr>
                <w:iCs/>
                <w:sz w:val="18"/>
                <w:szCs w:val="18"/>
              </w:rPr>
              <w:t>м</w:t>
            </w:r>
            <w:r w:rsidR="006E0A8C">
              <w:rPr>
                <w:iCs/>
                <w:sz w:val="18"/>
                <w:szCs w:val="18"/>
              </w:rPr>
              <w:t>н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го оз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на (O</w:t>
            </w:r>
            <w:r w:rsidR="006E0A8C">
              <w:rPr>
                <w:rFonts w:ascii="Cambria Math" w:hAnsi="Cambria Math" w:cs="Cambria Math"/>
                <w:iCs/>
                <w:sz w:val="18"/>
                <w:szCs w:val="18"/>
              </w:rPr>
              <w:t>₃</w:t>
            </w:r>
            <w:r w:rsidR="006E0A8C">
              <w:rPr>
                <w:iCs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изм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ряют: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Электрохимический датчик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Б) </w:t>
            </w:r>
            <w:r>
              <w:rPr>
                <w:iCs/>
                <w:sz w:val="18"/>
                <w:szCs w:val="18"/>
              </w:rPr>
              <w:t>Радиометр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УФ-фотометр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Психрометр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Установите соответствие между обозначением и расшифровкой:</w:t>
            </w:r>
          </w:p>
          <w:p w:rsidR="005D7383" w:rsidRDefault="005D7383">
            <w:pPr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Обозначение: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PM10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PM2.5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NO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Расшифровка: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A. Частицы диаметром до 10 мкм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Б. Диоксид азота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В.</w:t>
            </w:r>
            <w:r>
              <w:rPr>
                <w:iCs/>
                <w:sz w:val="18"/>
                <w:szCs w:val="18"/>
              </w:rPr>
              <w:t xml:space="preserve"> Частицы диаметром до 2.5 мкм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lastRenderedPageBreak/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894"/>
              <w:gridCol w:w="894"/>
              <w:gridCol w:w="894"/>
            </w:tblGrid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76"/>
              <w:gridCol w:w="577"/>
              <w:gridCol w:w="576"/>
            </w:tblGrid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Какой из приборов фиксирует осадки в автоматическом </w:t>
            </w:r>
            <w:r>
              <w:rPr>
                <w:iCs/>
                <w:sz w:val="18"/>
                <w:szCs w:val="18"/>
              </w:rPr>
              <w:t>режиме?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Психрометр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Осадкомер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Анемометр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Снегонавалочная рамка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Какие факторы нужно учитывать при выборе места для установки станции мониторинга </w:t>
            </w:r>
            <w:r>
              <w:rPr>
                <w:iCs/>
                <w:sz w:val="18"/>
                <w:szCs w:val="18"/>
              </w:rPr>
              <w:t>атмосферного воздуха в сельской местности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Удалённость от локальных источн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ков загрязнения</w:t>
            </w:r>
          </w:p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Учёт рельефа и направления ветра</w:t>
            </w:r>
          </w:p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Удобство доступа для обслуживания станции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Установите соответствие между типом </w:t>
            </w:r>
            <w:r>
              <w:rPr>
                <w:b/>
                <w:iCs/>
                <w:sz w:val="18"/>
                <w:szCs w:val="18"/>
              </w:rPr>
              <w:t>загрязнителя и наиболее подходящим способом его отбора из атмосферного воздуха: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Загрязнитель: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Летучие органические вещества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Газообразные оксиды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Пыль и твердые частицы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Способ отбора: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А. Адсорбционные трубки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Б. Механический фильтр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В. </w:t>
            </w:r>
            <w:r>
              <w:rPr>
                <w:iCs/>
                <w:sz w:val="18"/>
                <w:szCs w:val="18"/>
              </w:rPr>
              <w:t>Поглотительные растворы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671"/>
              <w:gridCol w:w="671"/>
              <w:gridCol w:w="671"/>
            </w:tblGrid>
            <w:tr w:rsidR="005D7383">
              <w:tc>
                <w:tcPr>
                  <w:tcW w:w="67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7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7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67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7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7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76"/>
              <w:gridCol w:w="577"/>
              <w:gridCol w:w="576"/>
            </w:tblGrid>
            <w:tr w:rsidR="005D7383">
              <w:tc>
                <w:tcPr>
                  <w:tcW w:w="67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7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7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67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7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7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693"/>
        </w:trPr>
        <w:tc>
          <w:tcPr>
            <w:tcW w:w="10590" w:type="dxa"/>
            <w:gridSpan w:val="6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ОК 07</w:t>
            </w:r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iCs/>
                <w:sz w:val="18"/>
                <w:szCs w:val="18"/>
              </w:rPr>
              <w:t xml:space="preserve">Содействовать сохранению окружающей среды, ресурсосбережению, применять знания об изменении климата, </w:t>
            </w:r>
            <w:r>
              <w:rPr>
                <w:iCs/>
                <w:sz w:val="18"/>
                <w:szCs w:val="18"/>
              </w:rPr>
              <w:t>принципы бережливого производства, эффективно действовать в чрезвычайных ситуациях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Установите соответствие между методами отбора проб атмосфе</w:t>
            </w:r>
            <w:r>
              <w:rPr>
                <w:b/>
                <w:iCs/>
                <w:sz w:val="18"/>
                <w:szCs w:val="18"/>
              </w:rPr>
              <w:t>р</w:t>
            </w:r>
            <w:r>
              <w:rPr>
                <w:b/>
                <w:iCs/>
                <w:sz w:val="18"/>
                <w:szCs w:val="18"/>
              </w:rPr>
              <w:t>ного воздуха и снежного покрова с приборами и средствами, которые применяются при их проведении:</w:t>
            </w:r>
          </w:p>
          <w:p w:rsidR="005D7383" w:rsidRDefault="005D7383">
            <w:pPr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Методы отбора </w:t>
            </w:r>
            <w:r>
              <w:rPr>
                <w:iCs/>
                <w:sz w:val="18"/>
                <w:szCs w:val="18"/>
              </w:rPr>
              <w:t>проб: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Активный забор воздуха с пом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щью насоса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Пассивный сбор (оседание частиц воздуха)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Отбор проб снега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Приборы и средства: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А. Штыковая лопата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Б. Пылеосадительная камера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В. Пробоотборник с фильтром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</w:t>
            </w:r>
            <w:r>
              <w:rPr>
                <w:iCs/>
                <w:sz w:val="18"/>
                <w:szCs w:val="18"/>
              </w:rPr>
              <w:t>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894"/>
              <w:gridCol w:w="894"/>
              <w:gridCol w:w="894"/>
            </w:tblGrid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76"/>
              <w:gridCol w:w="576"/>
              <w:gridCol w:w="577"/>
            </w:tblGrid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понятию</w:t>
            </w:r>
            <w:r>
              <w:rPr>
                <w:iCs/>
                <w:sz w:val="18"/>
                <w:szCs w:val="18"/>
              </w:rPr>
              <w:t xml:space="preserve"> «фон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lastRenderedPageBreak/>
              <w:t>вые значения» загрязнителей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Концентрации вблизи промышле</w:t>
            </w:r>
            <w:r>
              <w:rPr>
                <w:iCs/>
                <w:sz w:val="18"/>
                <w:szCs w:val="18"/>
              </w:rPr>
              <w:t>н</w:t>
            </w:r>
            <w:r>
              <w:rPr>
                <w:iCs/>
                <w:sz w:val="18"/>
                <w:szCs w:val="18"/>
              </w:rPr>
              <w:t>ных источников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Б) </w:t>
            </w:r>
            <w:r>
              <w:rPr>
                <w:iCs/>
                <w:sz w:val="18"/>
                <w:szCs w:val="18"/>
              </w:rPr>
              <w:t>Минимальные годовые концентр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ции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Концентрации в удалённых от л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кальных источников районах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Максимальные концентрации во время аварий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В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431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Температурная инверсия </w:t>
            </w:r>
            <w:r>
              <w:rPr>
                <w:iCs/>
                <w:sz w:val="18"/>
                <w:szCs w:val="18"/>
              </w:rPr>
              <w:t>препятств</w:t>
            </w:r>
            <w:r>
              <w:rPr>
                <w:iCs/>
                <w:sz w:val="18"/>
                <w:szCs w:val="18"/>
              </w:rPr>
              <w:t>у</w:t>
            </w:r>
            <w:r>
              <w:rPr>
                <w:iCs/>
                <w:sz w:val="18"/>
                <w:szCs w:val="18"/>
              </w:rPr>
              <w:t>ет __.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Вертикальному п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ремешиванию во</w:t>
            </w:r>
            <w:r>
              <w:rPr>
                <w:iCs/>
                <w:sz w:val="18"/>
                <w:szCs w:val="18"/>
              </w:rPr>
              <w:t>з</w:t>
            </w:r>
            <w:r>
              <w:rPr>
                <w:iCs/>
                <w:sz w:val="18"/>
                <w:szCs w:val="18"/>
              </w:rPr>
              <w:t>духа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5436C0">
              <w:rPr>
                <w:b/>
                <w:iCs/>
                <w:sz w:val="18"/>
                <w:szCs w:val="18"/>
              </w:rPr>
              <w:t>выберите два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Приборы, используемые для непр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рывной и автоматической записи п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казателей воздуха:</w:t>
            </w: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А) психрометр</w:t>
            </w: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Б) гигрограф</w:t>
            </w: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В) барограф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анемометр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Установите соответствие между методами измерения и параметр</w:t>
            </w:r>
            <w:r>
              <w:rPr>
                <w:b/>
                <w:iCs/>
                <w:sz w:val="18"/>
                <w:szCs w:val="18"/>
              </w:rPr>
              <w:t>а</w:t>
            </w:r>
            <w:r>
              <w:rPr>
                <w:b/>
                <w:iCs/>
                <w:sz w:val="18"/>
                <w:szCs w:val="18"/>
              </w:rPr>
              <w:t>ми снежного покрова, которые и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меряют:</w:t>
            </w:r>
          </w:p>
          <w:p w:rsidR="005D7383" w:rsidRDefault="005D7383">
            <w:pPr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Метод измерения: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Рентгеновская томография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Прямое измерение лопатой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Спектральный анализ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Параметр: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А. Химический состав снега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Б. Плотность снега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В. Толщина снежного покрова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894"/>
              <w:gridCol w:w="894"/>
              <w:gridCol w:w="894"/>
            </w:tblGrid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75"/>
              <w:gridCol w:w="577"/>
              <w:gridCol w:w="577"/>
            </w:tblGrid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648"/>
        </w:trPr>
        <w:tc>
          <w:tcPr>
            <w:tcW w:w="10590" w:type="dxa"/>
            <w:gridSpan w:val="6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ОК 09</w:t>
            </w:r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iCs/>
                <w:sz w:val="18"/>
                <w:szCs w:val="18"/>
              </w:rPr>
              <w:t xml:space="preserve">Пользоваться </w:t>
            </w:r>
            <w:r>
              <w:rPr>
                <w:iCs/>
                <w:sz w:val="18"/>
                <w:szCs w:val="18"/>
              </w:rPr>
              <w:t>профессиональной документацией на государственном и иностранном языках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5436C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</w:t>
            </w:r>
            <w:r w:rsidR="006E0A8C">
              <w:rPr>
                <w:iCs/>
                <w:sz w:val="18"/>
                <w:szCs w:val="18"/>
              </w:rPr>
              <w:t>ри какой температурной стр</w:t>
            </w:r>
            <w:r w:rsidR="006E0A8C">
              <w:rPr>
                <w:iCs/>
                <w:sz w:val="18"/>
                <w:szCs w:val="18"/>
              </w:rPr>
              <w:t>а</w:t>
            </w:r>
            <w:r w:rsidR="006E0A8C">
              <w:rPr>
                <w:iCs/>
                <w:sz w:val="18"/>
                <w:szCs w:val="18"/>
              </w:rPr>
              <w:t>т</w:t>
            </w:r>
            <w:r w:rsidR="006E0A8C">
              <w:rPr>
                <w:iCs/>
                <w:sz w:val="18"/>
                <w:szCs w:val="18"/>
              </w:rPr>
              <w:t>и</w:t>
            </w:r>
            <w:r w:rsidR="006E0A8C">
              <w:rPr>
                <w:iCs/>
                <w:sz w:val="18"/>
                <w:szCs w:val="18"/>
              </w:rPr>
              <w:t>ф</w:t>
            </w:r>
            <w:r w:rsidR="006E0A8C">
              <w:rPr>
                <w:iCs/>
                <w:sz w:val="18"/>
                <w:szCs w:val="18"/>
              </w:rPr>
              <w:t>и</w:t>
            </w:r>
            <w:r w:rsidR="006E0A8C">
              <w:rPr>
                <w:iCs/>
                <w:sz w:val="18"/>
                <w:szCs w:val="18"/>
              </w:rPr>
              <w:t>к</w:t>
            </w:r>
            <w:r w:rsidR="006E0A8C">
              <w:rPr>
                <w:iCs/>
                <w:sz w:val="18"/>
                <w:szCs w:val="18"/>
              </w:rPr>
              <w:t>а</w:t>
            </w:r>
            <w:r w:rsidR="006E0A8C">
              <w:rPr>
                <w:iCs/>
                <w:sz w:val="18"/>
                <w:szCs w:val="18"/>
              </w:rPr>
              <w:t xml:space="preserve">ции </w:t>
            </w:r>
            <w:r w:rsidR="006E0A8C">
              <w:rPr>
                <w:iCs/>
                <w:sz w:val="18"/>
                <w:szCs w:val="18"/>
              </w:rPr>
              <w:t xml:space="preserve">возникает </w:t>
            </w:r>
            <w:r w:rsidR="006E0A8C">
              <w:rPr>
                <w:iCs/>
                <w:sz w:val="18"/>
                <w:szCs w:val="18"/>
              </w:rPr>
              <w:t>наибол</w:t>
            </w:r>
            <w:r w:rsidR="006E0A8C">
              <w:rPr>
                <w:iCs/>
                <w:sz w:val="18"/>
                <w:szCs w:val="18"/>
              </w:rPr>
              <w:t>ь</w:t>
            </w:r>
            <w:r w:rsidR="006E0A8C">
              <w:rPr>
                <w:iCs/>
                <w:sz w:val="18"/>
                <w:szCs w:val="18"/>
              </w:rPr>
              <w:t>шее н</w:t>
            </w:r>
            <w:r w:rsidR="006E0A8C">
              <w:rPr>
                <w:iCs/>
                <w:sz w:val="18"/>
                <w:szCs w:val="18"/>
              </w:rPr>
              <w:t>а</w:t>
            </w:r>
            <w:r w:rsidR="006E0A8C">
              <w:rPr>
                <w:iCs/>
                <w:sz w:val="18"/>
                <w:szCs w:val="18"/>
              </w:rPr>
              <w:t>ко</w:t>
            </w:r>
            <w:r w:rsidR="006E0A8C">
              <w:rPr>
                <w:iCs/>
                <w:sz w:val="18"/>
                <w:szCs w:val="18"/>
              </w:rPr>
              <w:t>п</w:t>
            </w:r>
            <w:r w:rsidR="006E0A8C">
              <w:rPr>
                <w:iCs/>
                <w:sz w:val="18"/>
                <w:szCs w:val="18"/>
              </w:rPr>
              <w:t>л</w:t>
            </w:r>
            <w:r w:rsidR="006E0A8C">
              <w:rPr>
                <w:iCs/>
                <w:sz w:val="18"/>
                <w:szCs w:val="18"/>
              </w:rPr>
              <w:t>е</w:t>
            </w:r>
            <w:r w:rsidR="006E0A8C">
              <w:rPr>
                <w:iCs/>
                <w:sz w:val="18"/>
                <w:szCs w:val="18"/>
              </w:rPr>
              <w:t>ние загрязнений у п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верхн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сти земли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А) </w:t>
            </w:r>
            <w:r>
              <w:rPr>
                <w:iCs/>
                <w:sz w:val="18"/>
                <w:szCs w:val="18"/>
              </w:rPr>
              <w:t>Изотермической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Неустойчивой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Нейтральной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Устойчивой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Установите соответствие между типами сенсоров в газоанализат</w:t>
            </w:r>
            <w:r>
              <w:rPr>
                <w:b/>
                <w:iCs/>
                <w:sz w:val="18"/>
                <w:szCs w:val="18"/>
              </w:rPr>
              <w:t>о</w:t>
            </w:r>
            <w:r>
              <w:rPr>
                <w:b/>
                <w:iCs/>
                <w:sz w:val="18"/>
                <w:szCs w:val="18"/>
              </w:rPr>
              <w:t>рах и их принципом работы:</w:t>
            </w:r>
          </w:p>
          <w:p w:rsidR="005D7383" w:rsidRDefault="005D7383">
            <w:pPr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Сенсор: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Электрохимический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2. Инфракрасный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3. </w:t>
            </w:r>
            <w:r>
              <w:rPr>
                <w:iCs/>
                <w:sz w:val="18"/>
                <w:szCs w:val="18"/>
              </w:rPr>
              <w:t>Каталитический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Принцип работы: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А. Изменение электрического тока при реакции с газом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Б. Поглощение ИК-излучения газом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В. Окисление газа с выделением те</w:t>
            </w:r>
            <w:r>
              <w:rPr>
                <w:iCs/>
                <w:sz w:val="18"/>
                <w:szCs w:val="18"/>
              </w:rPr>
              <w:t>п</w:t>
            </w:r>
            <w:r>
              <w:rPr>
                <w:iCs/>
                <w:sz w:val="18"/>
                <w:szCs w:val="18"/>
              </w:rPr>
              <w:t>ла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Закрытый, задание 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1203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Для предотвращения накопления конденсата внутри прибора в услов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ях высокой влажности рекомендуется использовать__.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Осушители воздуха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>
              <w:rPr>
                <w:b/>
                <w:iCs/>
                <w:sz w:val="18"/>
                <w:szCs w:val="18"/>
              </w:rPr>
              <w:t>правильный вариант ответа: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5436C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чистка воздуха вла</w:t>
            </w:r>
            <w:r w:rsidR="006E0A8C">
              <w:rPr>
                <w:iCs/>
                <w:sz w:val="18"/>
                <w:szCs w:val="18"/>
              </w:rPr>
              <w:t>ж</w:t>
            </w:r>
            <w:r w:rsidR="006E0A8C">
              <w:rPr>
                <w:iCs/>
                <w:sz w:val="18"/>
                <w:szCs w:val="18"/>
              </w:rPr>
              <w:t>ным м</w:t>
            </w:r>
            <w:r w:rsidR="006E0A8C">
              <w:rPr>
                <w:iCs/>
                <w:sz w:val="18"/>
                <w:szCs w:val="18"/>
              </w:rPr>
              <w:t>е</w:t>
            </w:r>
            <w:r w:rsidR="006E0A8C">
              <w:rPr>
                <w:iCs/>
                <w:sz w:val="18"/>
                <w:szCs w:val="18"/>
              </w:rPr>
              <w:t>т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дом, когда осадки «вым</w:t>
            </w:r>
            <w:r w:rsidR="006E0A8C">
              <w:rPr>
                <w:iCs/>
                <w:sz w:val="18"/>
                <w:szCs w:val="18"/>
              </w:rPr>
              <w:t>ы</w:t>
            </w:r>
            <w:r w:rsidR="006E0A8C">
              <w:rPr>
                <w:iCs/>
                <w:sz w:val="18"/>
                <w:szCs w:val="18"/>
              </w:rPr>
              <w:t>вают» ча</w:t>
            </w:r>
            <w:r w:rsidR="006E0A8C">
              <w:rPr>
                <w:iCs/>
                <w:sz w:val="18"/>
                <w:szCs w:val="18"/>
              </w:rPr>
              <w:t>с</w:t>
            </w:r>
            <w:r w:rsidR="006E0A8C">
              <w:rPr>
                <w:iCs/>
                <w:sz w:val="18"/>
                <w:szCs w:val="18"/>
              </w:rPr>
              <w:t>тицы из атмосферы</w:t>
            </w:r>
            <w:r>
              <w:rPr>
                <w:iCs/>
                <w:sz w:val="18"/>
                <w:szCs w:val="18"/>
              </w:rPr>
              <w:t xml:space="preserve"> называется: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Сухое осаждение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Адсорбция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Влажное осаждение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Диффузия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Назовите</w:t>
            </w:r>
            <w:r>
              <w:rPr>
                <w:iCs/>
                <w:sz w:val="18"/>
                <w:szCs w:val="18"/>
              </w:rPr>
              <w:t xml:space="preserve"> к</w:t>
            </w:r>
            <w:r>
              <w:rPr>
                <w:iCs/>
                <w:sz w:val="18"/>
                <w:szCs w:val="18"/>
              </w:rPr>
              <w:t>акое преимущество авт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матизированных мониторинговых станций перед ручным отбором проб атмосферного воздуха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Возможность пол</w:t>
            </w:r>
            <w:r>
              <w:rPr>
                <w:iCs/>
                <w:sz w:val="18"/>
                <w:szCs w:val="18"/>
              </w:rPr>
              <w:t>у</w:t>
            </w:r>
            <w:r>
              <w:rPr>
                <w:iCs/>
                <w:sz w:val="18"/>
                <w:szCs w:val="18"/>
              </w:rPr>
              <w:t>чения данных в р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жиме реального времени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535"/>
        </w:trPr>
        <w:tc>
          <w:tcPr>
            <w:tcW w:w="10590" w:type="dxa"/>
            <w:gridSpan w:val="6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ПК 1.1 Выбирать методы и средства для проведения экологического мониторинга окружающей среды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Назовите</w:t>
            </w:r>
            <w:r>
              <w:rPr>
                <w:iCs/>
                <w:sz w:val="18"/>
                <w:szCs w:val="18"/>
              </w:rPr>
              <w:t xml:space="preserve"> к</w:t>
            </w:r>
            <w:r>
              <w:rPr>
                <w:iCs/>
                <w:sz w:val="18"/>
                <w:szCs w:val="18"/>
              </w:rPr>
              <w:t>акой прибор используется для измерения атмосферного давл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ния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Барометр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Анемометр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Гигрометр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</w:t>
            </w:r>
            <w:r>
              <w:rPr>
                <w:iCs/>
                <w:sz w:val="18"/>
                <w:szCs w:val="18"/>
              </w:rPr>
              <w:t xml:space="preserve"> Осадкомер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Для измерения чего используется гравиметрический метод</w:t>
            </w:r>
            <w:r>
              <w:rPr>
                <w:iCs/>
                <w:sz w:val="18"/>
                <w:szCs w:val="18"/>
              </w:rPr>
              <w:t xml:space="preserve"> в экологич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ском монгиторинге</w:t>
            </w:r>
          </w:p>
        </w:tc>
        <w:tc>
          <w:tcPr>
            <w:tcW w:w="1955" w:type="dxa"/>
          </w:tcPr>
          <w:p w:rsidR="005D7383" w:rsidRDefault="006E0A8C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Гравиметрический метод используется для массовой </w:t>
            </w:r>
            <w:r>
              <w:rPr>
                <w:iCs/>
                <w:sz w:val="18"/>
                <w:szCs w:val="18"/>
              </w:rPr>
              <w:t>ко</w:t>
            </w:r>
            <w:r>
              <w:rPr>
                <w:iCs/>
                <w:sz w:val="18"/>
                <w:szCs w:val="18"/>
              </w:rPr>
              <w:t>н</w:t>
            </w:r>
            <w:r>
              <w:rPr>
                <w:iCs/>
                <w:sz w:val="18"/>
                <w:szCs w:val="18"/>
              </w:rPr>
              <w:t>центрации твёрдых частиц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Установите соответствие между понятиями и их определением: </w:t>
            </w:r>
          </w:p>
          <w:p w:rsidR="005D7383" w:rsidRDefault="005D7383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Понятия: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Инверсия температуры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Конвекция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Диффузия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Определения: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A)  Процесс горизонтального и верт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 xml:space="preserve">кального переноса </w:t>
            </w:r>
            <w:r>
              <w:rPr>
                <w:iCs/>
                <w:sz w:val="18"/>
                <w:szCs w:val="18"/>
              </w:rPr>
              <w:t>загрязнений под действием турбулентных потоков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 Вертикальное перемешивание воздуха за счёт нагрева и подъёма тёплого слоя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Слой, при котором температура растёт с высотой, препятствуя под</w:t>
            </w:r>
            <w:r>
              <w:rPr>
                <w:iCs/>
                <w:sz w:val="18"/>
                <w:szCs w:val="18"/>
              </w:rPr>
              <w:t>ъ</w:t>
            </w:r>
            <w:r>
              <w:rPr>
                <w:iCs/>
                <w:sz w:val="18"/>
                <w:szCs w:val="18"/>
              </w:rPr>
              <w:t>ёму загрязнённого воздуха</w:t>
            </w:r>
          </w:p>
          <w:p w:rsidR="005D7383" w:rsidRDefault="005D7383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Запишите выбранные буквы под </w:t>
            </w:r>
            <w:r>
              <w:rPr>
                <w:iCs/>
                <w:sz w:val="18"/>
                <w:szCs w:val="18"/>
              </w:rPr>
              <w:t>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5D7383" w:rsidRDefault="005D7383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Психрометр определяет __.</w:t>
            </w:r>
          </w:p>
        </w:tc>
        <w:tc>
          <w:tcPr>
            <w:tcW w:w="1955" w:type="dxa"/>
          </w:tcPr>
          <w:p w:rsidR="005D7383" w:rsidRDefault="006E0A8C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Точку росы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5436C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Т</w:t>
            </w:r>
            <w:r w:rsidR="006E0A8C">
              <w:rPr>
                <w:iCs/>
                <w:sz w:val="18"/>
                <w:szCs w:val="18"/>
              </w:rPr>
              <w:t>очку росы при м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нит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ри</w:t>
            </w:r>
            <w:r w:rsidR="006E0A8C">
              <w:rPr>
                <w:iCs/>
                <w:sz w:val="18"/>
                <w:szCs w:val="18"/>
              </w:rPr>
              <w:t>н</w:t>
            </w:r>
            <w:r w:rsidR="006E0A8C">
              <w:rPr>
                <w:iCs/>
                <w:sz w:val="18"/>
                <w:szCs w:val="18"/>
              </w:rPr>
              <w:t>ге а</w:t>
            </w:r>
            <w:r w:rsidR="006E0A8C">
              <w:rPr>
                <w:iCs/>
                <w:sz w:val="18"/>
                <w:szCs w:val="18"/>
              </w:rPr>
              <w:t>т</w:t>
            </w:r>
            <w:r w:rsidR="006E0A8C">
              <w:rPr>
                <w:iCs/>
                <w:sz w:val="18"/>
                <w:szCs w:val="18"/>
              </w:rPr>
              <w:t>м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сферного воздуха</w:t>
            </w:r>
            <w:r>
              <w:rPr>
                <w:iCs/>
                <w:sz w:val="18"/>
                <w:szCs w:val="18"/>
              </w:rPr>
              <w:t xml:space="preserve"> изм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ряют для: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А) </w:t>
            </w:r>
            <w:r w:rsidR="005436C0">
              <w:rPr>
                <w:iCs/>
                <w:sz w:val="18"/>
                <w:szCs w:val="18"/>
              </w:rPr>
              <w:t>Определения</w:t>
            </w:r>
            <w:r>
              <w:rPr>
                <w:iCs/>
                <w:sz w:val="18"/>
                <w:szCs w:val="18"/>
              </w:rPr>
              <w:t xml:space="preserve"> уровн</w:t>
            </w:r>
            <w:r w:rsidR="005436C0">
              <w:rPr>
                <w:iCs/>
                <w:sz w:val="18"/>
                <w:szCs w:val="18"/>
              </w:rPr>
              <w:t>я</w:t>
            </w:r>
            <w:r>
              <w:rPr>
                <w:iCs/>
                <w:sz w:val="18"/>
                <w:szCs w:val="18"/>
              </w:rPr>
              <w:t xml:space="preserve"> озона</w:t>
            </w:r>
          </w:p>
          <w:p w:rsidR="005D7383" w:rsidRDefault="005436C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К</w:t>
            </w:r>
            <w:r w:rsidR="006E0A8C">
              <w:rPr>
                <w:iCs/>
                <w:sz w:val="18"/>
                <w:szCs w:val="18"/>
              </w:rPr>
              <w:t>орректировки показаний газ</w:t>
            </w:r>
            <w:r w:rsidR="006E0A8C">
              <w:rPr>
                <w:iCs/>
                <w:sz w:val="18"/>
                <w:szCs w:val="18"/>
              </w:rPr>
              <w:t>о</w:t>
            </w:r>
            <w:r w:rsidR="006E0A8C">
              <w:rPr>
                <w:iCs/>
                <w:sz w:val="18"/>
                <w:szCs w:val="18"/>
              </w:rPr>
              <w:t>ан</w:t>
            </w:r>
            <w:r w:rsidR="006E0A8C">
              <w:rPr>
                <w:iCs/>
                <w:sz w:val="18"/>
                <w:szCs w:val="18"/>
              </w:rPr>
              <w:t>а</w:t>
            </w:r>
            <w:r w:rsidR="006E0A8C">
              <w:rPr>
                <w:iCs/>
                <w:sz w:val="18"/>
                <w:szCs w:val="18"/>
              </w:rPr>
              <w:t>лизаторов и прогнозов тумана</w:t>
            </w:r>
          </w:p>
          <w:p w:rsidR="005D7383" w:rsidRDefault="005436C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Р</w:t>
            </w:r>
            <w:r w:rsidR="006E0A8C">
              <w:rPr>
                <w:iCs/>
                <w:sz w:val="18"/>
                <w:szCs w:val="18"/>
              </w:rPr>
              <w:t>асчета скорости ветра</w:t>
            </w:r>
          </w:p>
          <w:p w:rsidR="005D7383" w:rsidRDefault="005436C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И</w:t>
            </w:r>
            <w:r w:rsidR="006E0A8C">
              <w:rPr>
                <w:iCs/>
                <w:sz w:val="18"/>
                <w:szCs w:val="18"/>
              </w:rPr>
              <w:t>змерения глубины снега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Установите соответствие между приборами и их принципом раб</w:t>
            </w:r>
            <w:r>
              <w:rPr>
                <w:b/>
                <w:iCs/>
                <w:sz w:val="18"/>
                <w:szCs w:val="18"/>
              </w:rPr>
              <w:t>о</w:t>
            </w:r>
            <w:r>
              <w:rPr>
                <w:b/>
                <w:iCs/>
                <w:sz w:val="18"/>
                <w:szCs w:val="18"/>
              </w:rPr>
              <w:t xml:space="preserve">ты: </w:t>
            </w:r>
          </w:p>
          <w:p w:rsidR="005D7383" w:rsidRDefault="005D7383">
            <w:pPr>
              <w:widowControl/>
              <w:autoSpaceDE/>
              <w:autoSpaceDN/>
              <w:ind w:firstLine="708"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Приборы: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Электрофильтр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Циклон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Мембрана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Принцип работы: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Устройство, улавливающее част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цы за счёт центробежной силы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Б)  Прибор для очистки газов </w:t>
            </w:r>
            <w:r>
              <w:rPr>
                <w:iCs/>
                <w:sz w:val="18"/>
                <w:szCs w:val="18"/>
              </w:rPr>
              <w:t>от твё</w:t>
            </w:r>
            <w:r>
              <w:rPr>
                <w:iCs/>
                <w:sz w:val="18"/>
                <w:szCs w:val="18"/>
              </w:rPr>
              <w:t>р</w:t>
            </w:r>
            <w:r>
              <w:rPr>
                <w:iCs/>
                <w:sz w:val="18"/>
                <w:szCs w:val="18"/>
              </w:rPr>
              <w:t>дых частиц под действием электр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ческого поля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Сепаратор, использующий пори</w:t>
            </w:r>
            <w:r>
              <w:rPr>
                <w:iCs/>
                <w:sz w:val="18"/>
                <w:szCs w:val="18"/>
              </w:rPr>
              <w:t>с</w:t>
            </w:r>
            <w:r>
              <w:rPr>
                <w:iCs/>
                <w:sz w:val="18"/>
                <w:szCs w:val="18"/>
              </w:rPr>
              <w:t>тую мембрану для фильтрации мел</w:t>
            </w:r>
            <w:r>
              <w:rPr>
                <w:iCs/>
                <w:sz w:val="18"/>
                <w:szCs w:val="18"/>
              </w:rPr>
              <w:t>ь</w:t>
            </w:r>
            <w:r>
              <w:rPr>
                <w:iCs/>
                <w:sz w:val="18"/>
                <w:szCs w:val="18"/>
              </w:rPr>
              <w:t>чайших частиц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5D7383" w:rsidRDefault="005D7383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5436C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Ф</w:t>
            </w:r>
            <w:r w:rsidR="006E0A8C">
              <w:rPr>
                <w:iCs/>
                <w:sz w:val="18"/>
                <w:szCs w:val="18"/>
              </w:rPr>
              <w:t>орм</w:t>
            </w:r>
            <w:r w:rsidR="006E0A8C">
              <w:rPr>
                <w:iCs/>
                <w:sz w:val="18"/>
                <w:szCs w:val="18"/>
              </w:rPr>
              <w:t>и</w:t>
            </w:r>
            <w:r w:rsidR="006E0A8C">
              <w:rPr>
                <w:iCs/>
                <w:sz w:val="18"/>
                <w:szCs w:val="18"/>
              </w:rPr>
              <w:t>ров</w:t>
            </w:r>
            <w:r w:rsidR="006E0A8C">
              <w:rPr>
                <w:iCs/>
                <w:sz w:val="18"/>
                <w:szCs w:val="18"/>
              </w:rPr>
              <w:t>а</w:t>
            </w:r>
            <w:r w:rsidR="006E0A8C">
              <w:rPr>
                <w:iCs/>
                <w:sz w:val="18"/>
                <w:szCs w:val="18"/>
              </w:rPr>
              <w:t>нию «к</w:t>
            </w:r>
            <w:r w:rsidR="006E0A8C">
              <w:rPr>
                <w:iCs/>
                <w:sz w:val="18"/>
                <w:szCs w:val="18"/>
              </w:rPr>
              <w:t>и</w:t>
            </w:r>
            <w:r w:rsidR="006E0A8C">
              <w:rPr>
                <w:iCs/>
                <w:sz w:val="18"/>
                <w:szCs w:val="18"/>
              </w:rPr>
              <w:t>сло</w:t>
            </w:r>
            <w:r w:rsidR="006E0A8C">
              <w:rPr>
                <w:iCs/>
                <w:sz w:val="18"/>
                <w:szCs w:val="18"/>
              </w:rPr>
              <w:t>т</w:t>
            </w:r>
            <w:r w:rsidR="006E0A8C">
              <w:rPr>
                <w:iCs/>
                <w:sz w:val="18"/>
                <w:szCs w:val="18"/>
              </w:rPr>
              <w:t>ных» д</w:t>
            </w:r>
            <w:r w:rsidR="006E0A8C">
              <w:rPr>
                <w:iCs/>
                <w:sz w:val="18"/>
                <w:szCs w:val="18"/>
              </w:rPr>
              <w:t>ож</w:t>
            </w:r>
            <w:r w:rsidR="006E0A8C">
              <w:rPr>
                <w:iCs/>
                <w:sz w:val="18"/>
                <w:szCs w:val="18"/>
              </w:rPr>
              <w:t>дей</w:t>
            </w:r>
            <w:r>
              <w:rPr>
                <w:iCs/>
                <w:sz w:val="18"/>
                <w:szCs w:val="18"/>
              </w:rPr>
              <w:t xml:space="preserve"> способствует поступление в атм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сферу: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NO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SO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CO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O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₃</w:t>
            </w:r>
          </w:p>
        </w:tc>
        <w:tc>
          <w:tcPr>
            <w:tcW w:w="1955" w:type="dxa"/>
          </w:tcPr>
          <w:p w:rsidR="005D7383" w:rsidRDefault="006E0A8C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текст и </w:t>
            </w:r>
            <w:r>
              <w:rPr>
                <w:b/>
                <w:iCs/>
                <w:sz w:val="18"/>
                <w:szCs w:val="18"/>
              </w:rPr>
              <w:t>дополните фразу: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Конвекция переносит загрязнения вертикально за счёт____.</w:t>
            </w:r>
          </w:p>
        </w:tc>
        <w:tc>
          <w:tcPr>
            <w:tcW w:w="1955" w:type="dxa"/>
          </w:tcPr>
          <w:p w:rsidR="005D7383" w:rsidRDefault="006E0A8C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Разницы темпер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тур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При расчете ___ учитывают напра</w:t>
            </w:r>
            <w:r>
              <w:rPr>
                <w:iCs/>
                <w:sz w:val="18"/>
                <w:szCs w:val="18"/>
              </w:rPr>
              <w:t>в</w:t>
            </w:r>
            <w:r>
              <w:rPr>
                <w:iCs/>
                <w:sz w:val="18"/>
                <w:szCs w:val="18"/>
              </w:rPr>
              <w:t>ление розы ветров преобладающих ветров.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Санитарно-защитной зоны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___ выбросы связаны с аварийными ситуациями на производстве.</w:t>
            </w:r>
          </w:p>
        </w:tc>
        <w:tc>
          <w:tcPr>
            <w:tcW w:w="1955" w:type="dxa"/>
          </w:tcPr>
          <w:p w:rsidR="005D7383" w:rsidRDefault="006E0A8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Залповые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10590" w:type="dxa"/>
            <w:gridSpan w:val="6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ПК. 1.2. Эксплуатировать средства наблюдения, приборы и оборудование для проведения </w:t>
            </w:r>
            <w:r>
              <w:rPr>
                <w:iCs/>
                <w:sz w:val="18"/>
                <w:szCs w:val="18"/>
              </w:rPr>
              <w:t>экологического мониторинга окружающей среды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pStyle w:val="a8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Cs/>
                <w:sz w:val="18"/>
                <w:szCs w:val="18"/>
              </w:rPr>
              <w:t>Установите соответствие между показателем и единицей измер</w:t>
            </w:r>
            <w:r>
              <w:rPr>
                <w:rFonts w:ascii="Arial" w:eastAsia="Arial" w:hAnsi="Arial" w:cs="Arial"/>
                <w:b/>
                <w:iCs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iCs/>
                <w:sz w:val="18"/>
                <w:szCs w:val="18"/>
              </w:rPr>
              <w:t>ния:</w:t>
            </w: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Показатели:</w:t>
            </w: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1. Массовая концентрация твердых частиц</w:t>
            </w: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2. Скорость ветра</w:t>
            </w: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3. Плотность снега</w:t>
            </w: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Единицы измерения:</w:t>
            </w: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А) мг/м³</w:t>
            </w: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Б) м/с</w:t>
            </w: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В) кг/м³</w:t>
            </w:r>
          </w:p>
          <w:p w:rsidR="005D7383" w:rsidRDefault="005D7383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  <w:p w:rsidR="005D7383" w:rsidRDefault="006E0A8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 xml:space="preserve">Запишите 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выбранные буквы под с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5D7383" w:rsidRDefault="005D7383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Слой атмосферы, в котором происх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дит поглощение ультрафиолетового излучения, называется ____.</w:t>
            </w:r>
          </w:p>
        </w:tc>
        <w:tc>
          <w:tcPr>
            <w:tcW w:w="1955" w:type="dxa"/>
          </w:tcPr>
          <w:p w:rsidR="005D7383" w:rsidRDefault="006E0A8C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Стратосфера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понятию </w:t>
            </w:r>
            <w:r>
              <w:rPr>
                <w:iCs/>
                <w:sz w:val="18"/>
                <w:szCs w:val="18"/>
              </w:rPr>
              <w:t>«инд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каторы качества воздуха»</w:t>
            </w:r>
          </w:p>
        </w:tc>
        <w:tc>
          <w:tcPr>
            <w:tcW w:w="1955" w:type="dxa"/>
          </w:tcPr>
          <w:p w:rsidR="005D7383" w:rsidRDefault="006E0A8C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Количественные параметры, отр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жающие состояние атмосферного во</w:t>
            </w:r>
            <w:r>
              <w:rPr>
                <w:iCs/>
                <w:sz w:val="18"/>
                <w:szCs w:val="18"/>
              </w:rPr>
              <w:t>з</w:t>
            </w:r>
            <w:r>
              <w:rPr>
                <w:iCs/>
                <w:sz w:val="18"/>
                <w:szCs w:val="18"/>
              </w:rPr>
              <w:t>духа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</w:t>
            </w:r>
            <w:r>
              <w:rPr>
                <w:b/>
                <w:iCs/>
                <w:sz w:val="18"/>
                <w:szCs w:val="18"/>
              </w:rPr>
              <w:t xml:space="preserve"> дополните фразу: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Диффузия в атмосферном воздухе осуществляется за счёт ___.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Броуновского дв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жения молекул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Что определяет термин «пылегаз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очистная установка»?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Прибор</w:t>
            </w:r>
            <w:r>
              <w:rPr>
                <w:iCs/>
                <w:sz w:val="18"/>
                <w:szCs w:val="18"/>
              </w:rPr>
              <w:t xml:space="preserve"> для измерения состава газа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Устройство для очистки выбросов от твёрдых частиц и газов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Установка для ускорения вентил</w:t>
            </w:r>
            <w:r>
              <w:rPr>
                <w:iCs/>
                <w:sz w:val="18"/>
                <w:szCs w:val="18"/>
              </w:rPr>
              <w:t>я</w:t>
            </w:r>
            <w:r>
              <w:rPr>
                <w:iCs/>
                <w:sz w:val="18"/>
                <w:szCs w:val="18"/>
              </w:rPr>
              <w:t>ции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Г) Аппарат для охлаждения дымовых </w:t>
            </w:r>
            <w:r>
              <w:rPr>
                <w:iCs/>
                <w:sz w:val="18"/>
                <w:szCs w:val="18"/>
              </w:rPr>
              <w:lastRenderedPageBreak/>
              <w:t>газов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Установите соответствие между </w:t>
            </w:r>
            <w:r>
              <w:rPr>
                <w:b/>
                <w:iCs/>
                <w:sz w:val="18"/>
                <w:szCs w:val="18"/>
              </w:rPr>
              <w:t>типом источника выбросов и его характеристикой: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Типы источников: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Линейный источник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Точечный источник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Площадной источник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Характеристики: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А) Выбросы с определённой площади 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Б) Выход газа из отверстия 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В) Выбросы по протяжённой линии 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</w:t>
            </w:r>
            <w:r>
              <w:rPr>
                <w:iCs/>
                <w:sz w:val="18"/>
                <w:szCs w:val="18"/>
              </w:rPr>
              <w:t>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</w:t>
            </w:r>
            <w:r w:rsidR="005436C0">
              <w:rPr>
                <w:b/>
                <w:iCs/>
                <w:sz w:val="18"/>
                <w:szCs w:val="18"/>
              </w:rPr>
              <w:t xml:space="preserve"> три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</w:t>
            </w:r>
            <w:r>
              <w:rPr>
                <w:iCs/>
                <w:sz w:val="18"/>
                <w:szCs w:val="18"/>
              </w:rPr>
              <w:t xml:space="preserve"> к</w:t>
            </w:r>
            <w:r>
              <w:rPr>
                <w:iCs/>
                <w:sz w:val="18"/>
                <w:szCs w:val="18"/>
              </w:rPr>
              <w:t>акие методы используются для отбора атмосферных аэрозолей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Фильтрация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Центрифугирование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Осаждение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Мембранная сепарация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В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Непрерывное или периодическое измерение на фиксированных ст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ционарных пунктах контроля – это____.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Стационарный м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ниторинг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Установите соответствие между т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пом поста мониторинга и его хара</w:t>
            </w:r>
            <w:r>
              <w:rPr>
                <w:iCs/>
                <w:sz w:val="18"/>
                <w:szCs w:val="18"/>
              </w:rPr>
              <w:t>к</w:t>
            </w:r>
            <w:r>
              <w:rPr>
                <w:iCs/>
                <w:sz w:val="18"/>
                <w:szCs w:val="18"/>
              </w:rPr>
              <w:t>теристикой: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Типы: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Стационарный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Маршрутный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Подфакельный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Характеристика: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фиксированная точка для долг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временных наблюдений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Б) </w:t>
            </w:r>
            <w:r>
              <w:rPr>
                <w:iCs/>
                <w:sz w:val="18"/>
                <w:szCs w:val="18"/>
              </w:rPr>
              <w:t>отбор проб вдоль заданного ма</w:t>
            </w:r>
            <w:r>
              <w:rPr>
                <w:iCs/>
                <w:sz w:val="18"/>
                <w:szCs w:val="18"/>
              </w:rPr>
              <w:t>р</w:t>
            </w:r>
            <w:r>
              <w:rPr>
                <w:iCs/>
                <w:sz w:val="18"/>
                <w:szCs w:val="18"/>
              </w:rPr>
              <w:t>шрута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измерения под дымовым факелом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Явление, при котором </w:t>
            </w:r>
            <w:r>
              <w:rPr>
                <w:iCs/>
                <w:sz w:val="18"/>
                <w:szCs w:val="18"/>
              </w:rPr>
              <w:t>крупные ча</w:t>
            </w:r>
            <w:r>
              <w:rPr>
                <w:iCs/>
                <w:sz w:val="18"/>
                <w:szCs w:val="18"/>
              </w:rPr>
              <w:t>с</w:t>
            </w:r>
            <w:r>
              <w:rPr>
                <w:iCs/>
                <w:sz w:val="18"/>
                <w:szCs w:val="18"/>
              </w:rPr>
              <w:t>тицы оседают под действием силы тяжести, называется ____.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Гравитационное осаждение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10590" w:type="dxa"/>
            <w:gridSpan w:val="6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ПК 1.3 Проводить экологический мониторинг окружающей среды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Циклон </w:t>
            </w:r>
            <w:r>
              <w:rPr>
                <w:iCs/>
                <w:sz w:val="18"/>
                <w:szCs w:val="18"/>
              </w:rPr>
              <w:t>предназначен для _____.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фильтрации газов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осаждения твёрдых частиц це</w:t>
            </w:r>
            <w:r>
              <w:rPr>
                <w:iCs/>
                <w:sz w:val="18"/>
                <w:szCs w:val="18"/>
              </w:rPr>
              <w:t>н</w:t>
            </w:r>
            <w:r>
              <w:rPr>
                <w:iCs/>
                <w:sz w:val="18"/>
                <w:szCs w:val="18"/>
              </w:rPr>
              <w:t>тробежной силой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газофазной абсорбции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флотации аэрозолей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Городской смог, возникающий</w:t>
            </w:r>
            <w:r>
              <w:rPr>
                <w:iCs/>
                <w:sz w:val="18"/>
                <w:szCs w:val="18"/>
              </w:rPr>
              <w:t xml:space="preserve"> при участии оксидов азота и углеводор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дов под действием солнечной ради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ции, называется ____ смог.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Фотохимический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Фоновую концентрацию загрязнений измеряют в пунктах, расположенных на </w:t>
            </w:r>
            <w:r>
              <w:rPr>
                <w:iCs/>
                <w:sz w:val="18"/>
                <w:szCs w:val="18"/>
              </w:rPr>
              <w:t>расстоянии не менее ____ км от города.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</w:t>
            </w:r>
          </w:p>
        </w:tc>
        <w:tc>
          <w:tcPr>
            <w:tcW w:w="2052" w:type="dxa"/>
          </w:tcPr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5436C0">
              <w:rPr>
                <w:b/>
                <w:iCs/>
                <w:sz w:val="18"/>
                <w:szCs w:val="18"/>
              </w:rPr>
              <w:t>выберите два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Назовите</w:t>
            </w:r>
            <w:r>
              <w:rPr>
                <w:iCs/>
                <w:sz w:val="18"/>
                <w:szCs w:val="18"/>
              </w:rPr>
              <w:t xml:space="preserve"> к</w:t>
            </w:r>
            <w:r>
              <w:rPr>
                <w:iCs/>
                <w:sz w:val="18"/>
                <w:szCs w:val="18"/>
              </w:rPr>
              <w:t>акие из нижеперечисле</w:t>
            </w:r>
            <w:r>
              <w:rPr>
                <w:iCs/>
                <w:sz w:val="18"/>
                <w:szCs w:val="18"/>
              </w:rPr>
              <w:t>н</w:t>
            </w:r>
            <w:r>
              <w:rPr>
                <w:iCs/>
                <w:sz w:val="18"/>
                <w:szCs w:val="18"/>
              </w:rPr>
              <w:t>ных приборов относятся к стациона</w:t>
            </w:r>
            <w:r>
              <w:rPr>
                <w:iCs/>
                <w:sz w:val="18"/>
                <w:szCs w:val="18"/>
              </w:rPr>
              <w:t>р</w:t>
            </w:r>
            <w:r>
              <w:rPr>
                <w:iCs/>
                <w:sz w:val="18"/>
                <w:szCs w:val="18"/>
              </w:rPr>
              <w:t>ным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мобильный газоанализатор на а</w:t>
            </w:r>
            <w:r>
              <w:rPr>
                <w:iCs/>
                <w:sz w:val="18"/>
                <w:szCs w:val="18"/>
              </w:rPr>
              <w:t>в</w:t>
            </w:r>
            <w:r>
              <w:rPr>
                <w:iCs/>
                <w:sz w:val="18"/>
                <w:szCs w:val="18"/>
              </w:rPr>
              <w:t>томобиле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Б) автоматическая станция с </w:t>
            </w:r>
            <w:r>
              <w:rPr>
                <w:iCs/>
                <w:sz w:val="18"/>
                <w:szCs w:val="18"/>
              </w:rPr>
              <w:t>УФ-фотометрией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ручной портативный пылемер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башенная метеостанция с датч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ками качества воздуха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Пробы воздуха для определения 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тучих органических соединений соб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рают с помощью_____. 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Адсорбционных трубок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5436C0">
              <w:rPr>
                <w:b/>
                <w:iCs/>
                <w:sz w:val="18"/>
                <w:szCs w:val="18"/>
              </w:rPr>
              <w:t>выберите три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Назовите</w:t>
            </w:r>
            <w:r>
              <w:rPr>
                <w:iCs/>
                <w:sz w:val="18"/>
                <w:szCs w:val="18"/>
              </w:rPr>
              <w:t xml:space="preserve"> параметры</w:t>
            </w:r>
            <w:r>
              <w:rPr>
                <w:iCs/>
                <w:sz w:val="18"/>
                <w:szCs w:val="18"/>
              </w:rPr>
              <w:t>, которые</w:t>
            </w:r>
            <w:r>
              <w:rPr>
                <w:iCs/>
                <w:sz w:val="18"/>
                <w:szCs w:val="18"/>
              </w:rPr>
              <w:t xml:space="preserve"> вли</w:t>
            </w:r>
            <w:r>
              <w:rPr>
                <w:iCs/>
                <w:sz w:val="18"/>
                <w:szCs w:val="18"/>
              </w:rPr>
              <w:t>я</w:t>
            </w:r>
            <w:r>
              <w:rPr>
                <w:iCs/>
                <w:sz w:val="18"/>
                <w:szCs w:val="18"/>
              </w:rPr>
              <w:t>ют на объёмный расход воздуха в пробоотборнике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диаметр пробоотборной линии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перепад давления в линии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тип применяемого адсорбента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температура пробы воздуха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Б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</w:t>
            </w:r>
            <w:r>
              <w:rPr>
                <w:b/>
                <w:iCs/>
                <w:sz w:val="18"/>
                <w:szCs w:val="18"/>
              </w:rPr>
              <w:t xml:space="preserve">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характеристику</w:t>
            </w:r>
            <w:r>
              <w:rPr>
                <w:iCs/>
                <w:sz w:val="18"/>
                <w:szCs w:val="18"/>
              </w:rPr>
              <w:t xml:space="preserve"> статической калибровк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 xml:space="preserve"> газоанализатора 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 калибровки, при котором прибор проверяют на одном или нескольких фиксированных уровнях концентр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эталонного газа без учёта динам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ческого расхода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Открытый с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Какой атмосферный слой характер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зуется наиболее большим изменен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ем температуры с высотой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Тропосфера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Стратосфера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Мезосфера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Термосфера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значным 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5436C0">
              <w:rPr>
                <w:b/>
                <w:iCs/>
                <w:sz w:val="18"/>
                <w:szCs w:val="18"/>
              </w:rPr>
              <w:t>выберите два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 каких условиях оптические методы мониторинга менее точны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высокая влажность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низкие температуры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при облачности</w:t>
            </w: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при прямом солнечном освещении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Прибор с фотодетектором анализ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рует изменение ____ светового пот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ка.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Интенсивности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10590" w:type="dxa"/>
            <w:gridSpan w:val="6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ПК 1.4 Обрабатывать экологическую информацию, в том </w:t>
            </w:r>
            <w:r>
              <w:rPr>
                <w:iCs/>
                <w:sz w:val="18"/>
                <w:szCs w:val="18"/>
              </w:rPr>
              <w:t>числе с использованием компьютерных технологий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характеристику </w:t>
            </w:r>
            <w:r>
              <w:rPr>
                <w:iCs/>
                <w:sz w:val="18"/>
                <w:szCs w:val="18"/>
              </w:rPr>
              <w:t>динамическ</w:t>
            </w:r>
            <w:r>
              <w:rPr>
                <w:iCs/>
                <w:sz w:val="18"/>
                <w:szCs w:val="18"/>
              </w:rPr>
              <w:t>ой</w:t>
            </w:r>
            <w:r>
              <w:rPr>
                <w:iCs/>
                <w:sz w:val="18"/>
                <w:szCs w:val="18"/>
              </w:rPr>
              <w:t xml:space="preserve"> калибровк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 xml:space="preserve"> газоанализатора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Метод калибровки, при котором эт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лонный газ подают через систему пр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 xml:space="preserve">боподготовки при заданном </w:t>
            </w:r>
            <w:r>
              <w:rPr>
                <w:iCs/>
                <w:sz w:val="18"/>
                <w:szCs w:val="18"/>
              </w:rPr>
              <w:t>расходе, имитируя реальные условия монитори</w:t>
            </w:r>
            <w:r>
              <w:rPr>
                <w:iCs/>
                <w:sz w:val="18"/>
                <w:szCs w:val="18"/>
              </w:rPr>
              <w:t>н</w:t>
            </w:r>
            <w:r>
              <w:rPr>
                <w:iCs/>
                <w:sz w:val="18"/>
                <w:szCs w:val="18"/>
              </w:rPr>
              <w:t>га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Назовите</w:t>
            </w:r>
            <w:r>
              <w:rPr>
                <w:iCs/>
                <w:sz w:val="18"/>
                <w:szCs w:val="18"/>
              </w:rPr>
              <w:t xml:space="preserve"> термин</w:t>
            </w:r>
            <w:r>
              <w:rPr>
                <w:iCs/>
                <w:sz w:val="18"/>
                <w:szCs w:val="18"/>
              </w:rPr>
              <w:t>, который</w:t>
            </w:r>
            <w:r>
              <w:rPr>
                <w:iCs/>
                <w:sz w:val="18"/>
                <w:szCs w:val="18"/>
              </w:rPr>
              <w:t xml:space="preserve"> обознач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ет минимальную концентрацию в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щества, опасную для здоровья чел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века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ПДКм.р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</w:t>
            </w:r>
            <w:r>
              <w:rPr>
                <w:iCs/>
                <w:sz w:val="18"/>
                <w:szCs w:val="18"/>
              </w:rPr>
              <w:t xml:space="preserve"> ОДУ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КПП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СЗЗ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5436C0">
              <w:rPr>
                <w:b/>
                <w:iCs/>
                <w:sz w:val="18"/>
                <w:szCs w:val="18"/>
              </w:rPr>
              <w:t>выберите дваправильных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5436C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</w:t>
            </w:r>
            <w:r w:rsidR="006E0A8C">
              <w:rPr>
                <w:iCs/>
                <w:sz w:val="18"/>
                <w:szCs w:val="18"/>
              </w:rPr>
              <w:t>ри по</w:t>
            </w:r>
            <w:r w:rsidR="006E0A8C">
              <w:rPr>
                <w:iCs/>
                <w:sz w:val="18"/>
                <w:szCs w:val="18"/>
              </w:rPr>
              <w:t>д</w:t>
            </w:r>
            <w:r w:rsidR="006E0A8C">
              <w:rPr>
                <w:iCs/>
                <w:sz w:val="18"/>
                <w:szCs w:val="18"/>
              </w:rPr>
              <w:t>готовке адсорбцио</w:t>
            </w:r>
            <w:r w:rsidR="006E0A8C">
              <w:rPr>
                <w:iCs/>
                <w:sz w:val="18"/>
                <w:szCs w:val="18"/>
              </w:rPr>
              <w:t>н</w:t>
            </w:r>
            <w:r w:rsidR="006E0A8C">
              <w:rPr>
                <w:iCs/>
                <w:sz w:val="18"/>
                <w:szCs w:val="18"/>
              </w:rPr>
              <w:t>ных тр</w:t>
            </w:r>
            <w:r w:rsidR="006E0A8C">
              <w:rPr>
                <w:iCs/>
                <w:sz w:val="18"/>
                <w:szCs w:val="18"/>
              </w:rPr>
              <w:t>у</w:t>
            </w:r>
            <w:r w:rsidR="006E0A8C">
              <w:rPr>
                <w:iCs/>
                <w:sz w:val="18"/>
                <w:szCs w:val="18"/>
              </w:rPr>
              <w:t>бок для отбора ЛОС</w:t>
            </w:r>
            <w:r w:rsidR="006E0A8C">
              <w:rPr>
                <w:iCs/>
                <w:sz w:val="18"/>
                <w:szCs w:val="18"/>
              </w:rPr>
              <w:t xml:space="preserve"> (летучих орган</w:t>
            </w:r>
            <w:r w:rsidR="006E0A8C">
              <w:rPr>
                <w:iCs/>
                <w:sz w:val="18"/>
                <w:szCs w:val="18"/>
              </w:rPr>
              <w:t>и</w:t>
            </w:r>
            <w:r w:rsidR="006E0A8C">
              <w:rPr>
                <w:iCs/>
                <w:sz w:val="18"/>
                <w:szCs w:val="18"/>
              </w:rPr>
              <w:t>ч</w:t>
            </w:r>
            <w:r w:rsidR="006E0A8C">
              <w:rPr>
                <w:iCs/>
                <w:sz w:val="18"/>
                <w:szCs w:val="18"/>
              </w:rPr>
              <w:t>е</w:t>
            </w:r>
            <w:r w:rsidR="006E0A8C">
              <w:rPr>
                <w:iCs/>
                <w:sz w:val="18"/>
                <w:szCs w:val="18"/>
              </w:rPr>
              <w:t>ских соединений)</w:t>
            </w:r>
            <w:r>
              <w:rPr>
                <w:iCs/>
                <w:sz w:val="18"/>
                <w:szCs w:val="18"/>
              </w:rPr>
              <w:t xml:space="preserve"> обязательны следующие действия: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активация адсорбента при нагреве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продувка трубок чистым газом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калибровка адсорбента эталонным ЛОС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очистка трубок ультразвуком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</w:t>
            </w:r>
            <w:r>
              <w:rPr>
                <w:b/>
                <w:iCs/>
                <w:sz w:val="18"/>
                <w:szCs w:val="18"/>
              </w:rPr>
              <w:t xml:space="preserve">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понятию</w:t>
            </w:r>
            <w:r>
              <w:rPr>
                <w:iCs/>
                <w:sz w:val="18"/>
                <w:szCs w:val="18"/>
              </w:rPr>
              <w:t xml:space="preserve"> адсор</w:t>
            </w:r>
            <w:r>
              <w:rPr>
                <w:iCs/>
                <w:sz w:val="18"/>
                <w:szCs w:val="18"/>
              </w:rPr>
              <w:t>б</w:t>
            </w:r>
            <w:r>
              <w:rPr>
                <w:iCs/>
                <w:sz w:val="18"/>
                <w:szCs w:val="18"/>
              </w:rPr>
              <w:t>ционная трубка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Устройство, запо</w:t>
            </w:r>
            <w:r>
              <w:rPr>
                <w:iCs/>
                <w:sz w:val="18"/>
                <w:szCs w:val="18"/>
              </w:rPr>
              <w:t>л</w:t>
            </w:r>
            <w:r>
              <w:rPr>
                <w:iCs/>
                <w:sz w:val="18"/>
                <w:szCs w:val="18"/>
              </w:rPr>
              <w:t>ненное твёрдым адсорбентом, через которое пропускают пробу воздуха для захвата загрязнит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лей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 xml:space="preserve">вернутый </w:t>
            </w:r>
            <w:r>
              <w:rPr>
                <w:b/>
                <w:iCs/>
                <w:sz w:val="18"/>
                <w:szCs w:val="18"/>
              </w:rPr>
              <w:t>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</w:t>
            </w:r>
            <w:r>
              <w:rPr>
                <w:iCs/>
                <w:sz w:val="18"/>
                <w:szCs w:val="18"/>
              </w:rPr>
              <w:t>«фон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» в данных мониторинга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Базовый уровень концентраций, об</w:t>
            </w:r>
            <w:r>
              <w:rPr>
                <w:iCs/>
                <w:sz w:val="18"/>
                <w:szCs w:val="18"/>
              </w:rPr>
              <w:t>у</w:t>
            </w:r>
            <w:r>
              <w:rPr>
                <w:iCs/>
                <w:sz w:val="18"/>
                <w:szCs w:val="18"/>
              </w:rPr>
              <w:t>словленный пр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родными и удалё</w:t>
            </w:r>
            <w:r>
              <w:rPr>
                <w:iCs/>
                <w:sz w:val="18"/>
                <w:szCs w:val="18"/>
              </w:rPr>
              <w:t>н</w:t>
            </w:r>
            <w:r>
              <w:rPr>
                <w:iCs/>
                <w:sz w:val="18"/>
                <w:szCs w:val="18"/>
              </w:rPr>
              <w:t>ными источниками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Как называется </w:t>
            </w:r>
            <w:r>
              <w:rPr>
                <w:iCs/>
                <w:sz w:val="18"/>
                <w:szCs w:val="18"/>
              </w:rPr>
              <w:t>вертикальное пер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мешивание воздуха двумя слоями с разными температурами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Горизонтальная адвекция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Диапирная конвекция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Ламинарная диффузия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Турбулентная миграция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5436C0">
              <w:rPr>
                <w:b/>
                <w:iCs/>
                <w:sz w:val="18"/>
                <w:szCs w:val="18"/>
              </w:rPr>
              <w:t>выберите три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НАзовите</w:t>
            </w:r>
            <w:r>
              <w:rPr>
                <w:iCs/>
                <w:sz w:val="18"/>
                <w:szCs w:val="18"/>
              </w:rPr>
              <w:t>характеристики пробоо</w:t>
            </w:r>
            <w:r>
              <w:rPr>
                <w:iCs/>
                <w:sz w:val="18"/>
                <w:szCs w:val="18"/>
              </w:rPr>
              <w:t>т</w:t>
            </w:r>
            <w:r>
              <w:rPr>
                <w:iCs/>
                <w:sz w:val="18"/>
                <w:szCs w:val="18"/>
              </w:rPr>
              <w:t>борника</w:t>
            </w:r>
            <w:r>
              <w:rPr>
                <w:iCs/>
                <w:sz w:val="18"/>
                <w:szCs w:val="18"/>
              </w:rPr>
              <w:t>, которые</w:t>
            </w:r>
            <w:r>
              <w:rPr>
                <w:iCs/>
                <w:sz w:val="18"/>
                <w:szCs w:val="18"/>
              </w:rPr>
              <w:t xml:space="preserve"> необходимо пров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рять в полевых условиях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максимальный расход воздуха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герметичность соединений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электрическое потребление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диапазон рабочих температур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Б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Закрытый 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</w:t>
            </w:r>
            <w:r>
              <w:rPr>
                <w:iCs/>
                <w:sz w:val="18"/>
                <w:szCs w:val="18"/>
              </w:rPr>
              <w:t>я</w:t>
            </w:r>
            <w:r>
              <w:rPr>
                <w:iCs/>
                <w:sz w:val="18"/>
                <w:szCs w:val="18"/>
              </w:rPr>
              <w:t>тию«</w:t>
            </w:r>
            <w:r>
              <w:rPr>
                <w:iCs/>
                <w:sz w:val="18"/>
                <w:szCs w:val="18"/>
              </w:rPr>
              <w:t>циклонный сепаратор</w:t>
            </w:r>
            <w:r>
              <w:rPr>
                <w:iCs/>
                <w:sz w:val="18"/>
                <w:szCs w:val="18"/>
              </w:rPr>
              <w:t>»</w:t>
            </w:r>
            <w:r>
              <w:rPr>
                <w:iCs/>
                <w:sz w:val="18"/>
                <w:szCs w:val="18"/>
              </w:rPr>
              <w:t xml:space="preserve"> в сист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ме отбора твёрдых частиц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Устройство предв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рительной очистки пробы, использу</w:t>
            </w:r>
            <w:r>
              <w:rPr>
                <w:iCs/>
                <w:sz w:val="18"/>
                <w:szCs w:val="18"/>
              </w:rPr>
              <w:t>ю</w:t>
            </w:r>
            <w:r>
              <w:rPr>
                <w:iCs/>
                <w:sz w:val="18"/>
                <w:szCs w:val="18"/>
              </w:rPr>
              <w:t xml:space="preserve">щее центробежную силу для </w:t>
            </w:r>
            <w:r>
              <w:rPr>
                <w:iCs/>
                <w:sz w:val="18"/>
                <w:szCs w:val="18"/>
              </w:rPr>
              <w:t>отделения крупных частиц от потока воздуха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5436C0">
              <w:rPr>
                <w:b/>
                <w:iCs/>
                <w:sz w:val="18"/>
                <w:szCs w:val="18"/>
              </w:rPr>
              <w:t>выберите два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</w:t>
            </w:r>
            <w:r>
              <w:rPr>
                <w:iCs/>
                <w:sz w:val="18"/>
                <w:szCs w:val="18"/>
              </w:rPr>
              <w:t xml:space="preserve"> материалы</w:t>
            </w:r>
            <w:r>
              <w:rPr>
                <w:iCs/>
                <w:sz w:val="18"/>
                <w:szCs w:val="18"/>
              </w:rPr>
              <w:t>, которые</w:t>
            </w:r>
            <w:r>
              <w:rPr>
                <w:iCs/>
                <w:sz w:val="18"/>
                <w:szCs w:val="18"/>
              </w:rPr>
              <w:t xml:space="preserve"> испол</w:t>
            </w:r>
            <w:r>
              <w:rPr>
                <w:iCs/>
                <w:sz w:val="18"/>
                <w:szCs w:val="18"/>
              </w:rPr>
              <w:t>ь</w:t>
            </w:r>
            <w:r>
              <w:rPr>
                <w:iCs/>
                <w:sz w:val="18"/>
                <w:szCs w:val="18"/>
              </w:rPr>
              <w:t>зуют в качестве фильтров для сбора твёрдых частиц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стекловолоконные фильтры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PTFE-мембрана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активированный уголь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нейлоновая ткань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Назовите</w:t>
            </w:r>
            <w:r>
              <w:rPr>
                <w:iCs/>
                <w:sz w:val="18"/>
                <w:szCs w:val="18"/>
              </w:rPr>
              <w:t xml:space="preserve"> параметр снега</w:t>
            </w:r>
            <w:r>
              <w:rPr>
                <w:iCs/>
                <w:sz w:val="18"/>
                <w:szCs w:val="18"/>
              </w:rPr>
              <w:t>, который</w:t>
            </w:r>
            <w:r>
              <w:rPr>
                <w:iCs/>
                <w:sz w:val="18"/>
                <w:szCs w:val="18"/>
              </w:rPr>
              <w:t xml:space="preserve"> наиболее точно отражает его спосо</w:t>
            </w:r>
            <w:r>
              <w:rPr>
                <w:iCs/>
                <w:sz w:val="18"/>
                <w:szCs w:val="18"/>
              </w:rPr>
              <w:t>б</w:t>
            </w:r>
            <w:r>
              <w:rPr>
                <w:iCs/>
                <w:sz w:val="18"/>
                <w:szCs w:val="18"/>
              </w:rPr>
              <w:t>ность аккумулировать загрязнения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Глубина снега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Плотность снега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Температура снега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Удельная теплоёмкость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10590" w:type="dxa"/>
            <w:gridSpan w:val="6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 xml:space="preserve">ПК 1.5 Давать экономическую оценку воздействия </w:t>
            </w:r>
            <w:r>
              <w:rPr>
                <w:iCs/>
                <w:sz w:val="18"/>
                <w:szCs w:val="18"/>
              </w:rPr>
              <w:t>хозяйственной деятельности на окружающую среду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понятию</w:t>
            </w:r>
            <w:r>
              <w:rPr>
                <w:iCs/>
                <w:sz w:val="18"/>
                <w:szCs w:val="18"/>
              </w:rPr>
              <w:t xml:space="preserve"> «инве</w:t>
            </w:r>
            <w:r>
              <w:rPr>
                <w:iCs/>
                <w:sz w:val="18"/>
                <w:szCs w:val="18"/>
              </w:rPr>
              <w:t>р</w:t>
            </w:r>
            <w:r>
              <w:rPr>
                <w:iCs/>
                <w:sz w:val="18"/>
                <w:szCs w:val="18"/>
              </w:rPr>
              <w:t>сионный слой» и какое влияние он оказывает на распределение загря</w:t>
            </w:r>
            <w:r>
              <w:rPr>
                <w:iCs/>
                <w:sz w:val="18"/>
                <w:szCs w:val="18"/>
              </w:rPr>
              <w:t>з</w:t>
            </w:r>
            <w:r>
              <w:rPr>
                <w:iCs/>
                <w:sz w:val="18"/>
                <w:szCs w:val="18"/>
              </w:rPr>
              <w:t>няющих веществ?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Слой тёплого во</w:t>
            </w:r>
            <w:r>
              <w:rPr>
                <w:iCs/>
                <w:sz w:val="18"/>
                <w:szCs w:val="18"/>
              </w:rPr>
              <w:t>з</w:t>
            </w:r>
            <w:r>
              <w:rPr>
                <w:iCs/>
                <w:sz w:val="18"/>
                <w:szCs w:val="18"/>
              </w:rPr>
              <w:t>духа над более х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лодным приземн</w:t>
            </w:r>
            <w:r>
              <w:rPr>
                <w:iCs/>
                <w:sz w:val="18"/>
                <w:szCs w:val="18"/>
              </w:rPr>
              <w:t>ым, препятствующий вертикальному п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ремешиванию, пр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водит к накоплению и повышению ко</w:t>
            </w:r>
            <w:r>
              <w:rPr>
                <w:iCs/>
                <w:sz w:val="18"/>
                <w:szCs w:val="18"/>
              </w:rPr>
              <w:t>н</w:t>
            </w:r>
            <w:r>
              <w:rPr>
                <w:iCs/>
                <w:sz w:val="18"/>
                <w:szCs w:val="18"/>
              </w:rPr>
              <w:t>центраций загря</w:t>
            </w:r>
            <w:r>
              <w:rPr>
                <w:iCs/>
                <w:sz w:val="18"/>
                <w:szCs w:val="18"/>
              </w:rPr>
              <w:t>з</w:t>
            </w:r>
            <w:r>
              <w:rPr>
                <w:iCs/>
                <w:sz w:val="18"/>
                <w:szCs w:val="18"/>
              </w:rPr>
              <w:t>няющих веществ у поверхности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дайте </w:t>
            </w:r>
            <w:r>
              <w:rPr>
                <w:b/>
                <w:iCs/>
                <w:sz w:val="18"/>
                <w:szCs w:val="18"/>
              </w:rPr>
              <w:t>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верзнутый</w:t>
            </w:r>
            <w:r>
              <w:rPr>
                <w:b/>
                <w:iCs/>
                <w:sz w:val="18"/>
                <w:szCs w:val="18"/>
              </w:rPr>
              <w:t xml:space="preserve">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понятию </w:t>
            </w:r>
            <w:r>
              <w:rPr>
                <w:iCs/>
                <w:sz w:val="18"/>
                <w:szCs w:val="18"/>
              </w:rPr>
              <w:t>«повт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 xml:space="preserve">ряемость </w:t>
            </w:r>
            <w:r>
              <w:rPr>
                <w:iCs/>
                <w:sz w:val="18"/>
                <w:szCs w:val="18"/>
              </w:rPr>
              <w:t>измерений»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Способность приб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ра давать схожие результаты при многократном изм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рении одной и той же пробы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Назовите</w:t>
            </w:r>
            <w:r>
              <w:rPr>
                <w:iCs/>
                <w:sz w:val="18"/>
                <w:szCs w:val="18"/>
              </w:rPr>
              <w:t xml:space="preserve"> газ</w:t>
            </w:r>
            <w:r>
              <w:rPr>
                <w:iCs/>
                <w:sz w:val="18"/>
                <w:szCs w:val="18"/>
              </w:rPr>
              <w:t>, который</w:t>
            </w:r>
            <w:r>
              <w:rPr>
                <w:iCs/>
                <w:sz w:val="18"/>
                <w:szCs w:val="18"/>
              </w:rPr>
              <w:t xml:space="preserve"> измеряют для оценки уровня фотохимического см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га в городских условиях зимой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О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₃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CO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NO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CH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₄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дайте </w:t>
            </w:r>
            <w:r>
              <w:rPr>
                <w:b/>
                <w:iCs/>
                <w:sz w:val="18"/>
                <w:szCs w:val="18"/>
              </w:rPr>
              <w:t>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верзнутый</w:t>
            </w:r>
            <w:r>
              <w:rPr>
                <w:b/>
                <w:iCs/>
                <w:sz w:val="18"/>
                <w:szCs w:val="18"/>
              </w:rPr>
              <w:t xml:space="preserve">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понятию </w:t>
            </w:r>
            <w:r>
              <w:rPr>
                <w:iCs/>
                <w:sz w:val="18"/>
                <w:szCs w:val="18"/>
              </w:rPr>
              <w:t xml:space="preserve"> «би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индикаторны</w:t>
            </w:r>
            <w:r>
              <w:rPr>
                <w:iCs/>
                <w:sz w:val="18"/>
                <w:szCs w:val="18"/>
              </w:rPr>
              <w:t>й</w:t>
            </w:r>
            <w:r>
              <w:rPr>
                <w:iCs/>
                <w:sz w:val="18"/>
                <w:szCs w:val="18"/>
              </w:rPr>
              <w:t xml:space="preserve"> мониторинг» атм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сферного воздуха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Использование ж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вых организмов (лишайников, мхов, растений) или их реакций для оценки степени загрязн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ния воздуха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Открытый с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верзнутым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отв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Опишите</w:t>
            </w:r>
            <w:r>
              <w:rPr>
                <w:iCs/>
                <w:sz w:val="18"/>
                <w:szCs w:val="18"/>
              </w:rPr>
              <w:t xml:space="preserve"> ч</w:t>
            </w:r>
            <w:r>
              <w:rPr>
                <w:iCs/>
                <w:sz w:val="18"/>
                <w:szCs w:val="18"/>
              </w:rPr>
              <w:t xml:space="preserve">то </w:t>
            </w:r>
            <w:r>
              <w:rPr>
                <w:iCs/>
                <w:sz w:val="18"/>
                <w:szCs w:val="18"/>
              </w:rPr>
              <w:t>представляет собой «барометрическая компенсация» в газоанализе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Процедура автом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тической коррект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ровки показаний прибора с учётом колебаний атм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сферного давления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Установите соответствие между приборами (1–3) и тем, что</w:t>
            </w:r>
            <w:r>
              <w:rPr>
                <w:b/>
                <w:iCs/>
                <w:sz w:val="18"/>
                <w:szCs w:val="18"/>
              </w:rPr>
              <w:t xml:space="preserve"> они и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меряют (А–В):</w:t>
            </w:r>
          </w:p>
          <w:p w:rsidR="005D7383" w:rsidRDefault="005D7383">
            <w:pPr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Приборы: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A. Термометр 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Б. Газоанализатор 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В. Пылеуловитель </w:t>
            </w:r>
            <w:r>
              <w:rPr>
                <w:iCs/>
                <w:sz w:val="18"/>
                <w:szCs w:val="18"/>
              </w:rPr>
              <w:tab/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Параметр:  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1. Концентрация газов в воздухе 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2. Температура воздуха 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Содержание пыли в воздухе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выбранные цифры под соответствующими буквами: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894"/>
              <w:gridCol w:w="894"/>
              <w:gridCol w:w="894"/>
            </w:tblGrid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  <w:tr w:rsidR="005D7383"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:rsidR="005D7383" w:rsidRDefault="005D738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76"/>
              <w:gridCol w:w="576"/>
              <w:gridCol w:w="577"/>
            </w:tblGrid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  <w:tr w:rsidR="005D7383"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Назозите</w:t>
            </w:r>
            <w:r>
              <w:rPr>
                <w:iCs/>
                <w:sz w:val="18"/>
                <w:szCs w:val="18"/>
              </w:rPr>
              <w:t xml:space="preserve"> единиц</w:t>
            </w:r>
            <w:r>
              <w:rPr>
                <w:iCs/>
                <w:sz w:val="18"/>
                <w:szCs w:val="18"/>
              </w:rPr>
              <w:t>у</w:t>
            </w:r>
            <w:r>
              <w:rPr>
                <w:iCs/>
                <w:sz w:val="18"/>
                <w:szCs w:val="18"/>
              </w:rPr>
              <w:t xml:space="preserve"> измерения масс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lastRenderedPageBreak/>
              <w:t>вой концентрации загрязнителя в воздухе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мм рт. ст.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м/с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мкг/м³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%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В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значным выбором 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понятия «</w:t>
            </w:r>
            <w:r>
              <w:rPr>
                <w:iCs/>
                <w:sz w:val="18"/>
                <w:szCs w:val="18"/>
              </w:rPr>
              <w:t>спутн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ковый мониторинг</w:t>
            </w:r>
            <w:r>
              <w:rPr>
                <w:iCs/>
                <w:sz w:val="18"/>
                <w:szCs w:val="18"/>
              </w:rPr>
              <w:t xml:space="preserve">» </w:t>
            </w:r>
            <w:r>
              <w:rPr>
                <w:iCs/>
                <w:sz w:val="18"/>
                <w:szCs w:val="18"/>
              </w:rPr>
              <w:t>атмосферных загрязнителей и какие преимущества он обеспечивает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Наблюдение за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ставом атмосферы с помощью косм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 xml:space="preserve">ческих приборов, </w:t>
            </w:r>
            <w:r>
              <w:rPr>
                <w:iCs/>
                <w:sz w:val="18"/>
                <w:szCs w:val="18"/>
              </w:rPr>
              <w:t>позволяющее пол</w:t>
            </w:r>
            <w:r>
              <w:rPr>
                <w:iCs/>
                <w:sz w:val="18"/>
                <w:szCs w:val="18"/>
              </w:rPr>
              <w:t>у</w:t>
            </w:r>
            <w:r>
              <w:rPr>
                <w:iCs/>
                <w:sz w:val="18"/>
                <w:szCs w:val="18"/>
              </w:rPr>
              <w:t>чать данные о гл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бальных и реги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нальных распред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лениях газов и а</w:t>
            </w:r>
            <w:r>
              <w:rPr>
                <w:iCs/>
                <w:sz w:val="18"/>
                <w:szCs w:val="18"/>
              </w:rPr>
              <w:t>э</w:t>
            </w:r>
            <w:r>
              <w:rPr>
                <w:iCs/>
                <w:sz w:val="18"/>
                <w:szCs w:val="18"/>
              </w:rPr>
              <w:t>розолей с высокой пространственной разрешающей сп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собностью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понятию </w:t>
            </w:r>
            <w:r>
              <w:rPr>
                <w:iCs/>
                <w:sz w:val="18"/>
                <w:szCs w:val="18"/>
              </w:rPr>
              <w:t>«тран</w:t>
            </w:r>
            <w:r>
              <w:rPr>
                <w:iCs/>
                <w:sz w:val="18"/>
                <w:szCs w:val="18"/>
              </w:rPr>
              <w:t>с</w:t>
            </w:r>
            <w:r>
              <w:rPr>
                <w:iCs/>
                <w:sz w:val="18"/>
                <w:szCs w:val="18"/>
              </w:rPr>
              <w:t>формация загрязняющего вещества» в атмосфере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Переход вещества из твердой в жидкую фазы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Химическое превращение загря</w:t>
            </w:r>
            <w:r>
              <w:rPr>
                <w:iCs/>
                <w:sz w:val="18"/>
                <w:szCs w:val="18"/>
              </w:rPr>
              <w:t>з</w:t>
            </w:r>
            <w:r>
              <w:rPr>
                <w:iCs/>
                <w:sz w:val="18"/>
                <w:szCs w:val="18"/>
              </w:rPr>
              <w:t>няющих соединений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Физическая адсорбция частиц на поверхности снега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Смешивание газов при ветре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дайте </w:t>
            </w:r>
            <w:r>
              <w:rPr>
                <w:b/>
                <w:iCs/>
                <w:sz w:val="18"/>
                <w:szCs w:val="18"/>
              </w:rPr>
              <w:t>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верзнутый</w:t>
            </w:r>
            <w:r>
              <w:rPr>
                <w:b/>
                <w:iCs/>
                <w:sz w:val="18"/>
                <w:szCs w:val="18"/>
              </w:rPr>
              <w:t xml:space="preserve">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понятию</w:t>
            </w:r>
            <w:r>
              <w:rPr>
                <w:iCs/>
                <w:sz w:val="18"/>
                <w:szCs w:val="18"/>
              </w:rPr>
              <w:t xml:space="preserve"> «пр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грамма мониторинга качества атм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сферного воздуха»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Документ, опред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ляющий цели, зад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чи, объекты, мет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 xml:space="preserve">ды и периодичность </w:t>
            </w:r>
            <w:r>
              <w:rPr>
                <w:iCs/>
                <w:sz w:val="18"/>
                <w:szCs w:val="18"/>
              </w:rPr>
              <w:t>проведения мон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торинга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10590" w:type="dxa"/>
            <w:gridSpan w:val="6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ПК 1.6 Составлять отчетную документацию о состоянии окружающей среды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Установите соответствие между видом градиента и его эффектом</w:t>
            </w:r>
            <w:r>
              <w:rPr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Градиенты: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Температурный градиент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Градиент давления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 </w:t>
            </w:r>
            <w:r>
              <w:rPr>
                <w:iCs/>
                <w:sz w:val="18"/>
                <w:szCs w:val="18"/>
              </w:rPr>
              <w:t>Градиент концентрации загрязня</w:t>
            </w:r>
            <w:r>
              <w:rPr>
                <w:iCs/>
                <w:sz w:val="18"/>
                <w:szCs w:val="18"/>
              </w:rPr>
              <w:t>ю</w:t>
            </w:r>
            <w:r>
              <w:rPr>
                <w:iCs/>
                <w:sz w:val="18"/>
                <w:szCs w:val="18"/>
              </w:rPr>
              <w:t>щего вещества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Эффекты: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Горизонтальная адвекция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Вертикальная конвекция</w:t>
            </w: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Диффузионный поток</w:t>
            </w:r>
          </w:p>
          <w:p w:rsidR="005D7383" w:rsidRDefault="005D7383">
            <w:pPr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</w:t>
            </w:r>
            <w:r>
              <w:rPr>
                <w:iCs/>
                <w:sz w:val="18"/>
                <w:szCs w:val="18"/>
              </w:rPr>
              <w:t xml:space="preserve"> обозначение</w:t>
            </w:r>
            <w:r>
              <w:rPr>
                <w:iCs/>
                <w:sz w:val="18"/>
                <w:szCs w:val="18"/>
              </w:rPr>
              <w:t xml:space="preserve"> максимальн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 xml:space="preserve"> допустим</w:t>
            </w:r>
            <w:r>
              <w:rPr>
                <w:iCs/>
                <w:sz w:val="18"/>
                <w:szCs w:val="18"/>
              </w:rPr>
              <w:t>ой</w:t>
            </w:r>
            <w:r>
              <w:rPr>
                <w:iCs/>
                <w:sz w:val="18"/>
                <w:szCs w:val="18"/>
              </w:rPr>
              <w:t xml:space="preserve"> концентраци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загрязня</w:t>
            </w:r>
            <w:r>
              <w:rPr>
                <w:iCs/>
                <w:sz w:val="18"/>
                <w:szCs w:val="18"/>
              </w:rPr>
              <w:t>ю</w:t>
            </w:r>
            <w:r>
              <w:rPr>
                <w:iCs/>
                <w:sz w:val="18"/>
                <w:szCs w:val="18"/>
              </w:rPr>
              <w:lastRenderedPageBreak/>
              <w:t>щего вещества в атмосферном во</w:t>
            </w:r>
            <w:r>
              <w:rPr>
                <w:iCs/>
                <w:sz w:val="18"/>
                <w:szCs w:val="18"/>
              </w:rPr>
              <w:t>з</w:t>
            </w:r>
            <w:r>
              <w:rPr>
                <w:iCs/>
                <w:sz w:val="18"/>
                <w:szCs w:val="18"/>
              </w:rPr>
              <w:t>духе за сутки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ПДКм.р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ПДКс.с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СЗЗ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ВСВ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5436C0">
              <w:rPr>
                <w:b/>
                <w:iCs/>
                <w:sz w:val="18"/>
                <w:szCs w:val="18"/>
              </w:rPr>
              <w:t>выберите два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Для проверки герметичности проб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отборной системы используют: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воду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азот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углекислый газ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чистый воздух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Установите соответствие</w:t>
            </w:r>
            <w:r>
              <w:rPr>
                <w:b/>
                <w:iCs/>
                <w:sz w:val="18"/>
                <w:szCs w:val="18"/>
              </w:rPr>
              <w:t xml:space="preserve"> между приборами и принципом их раб</w:t>
            </w:r>
            <w:r>
              <w:rPr>
                <w:b/>
                <w:iCs/>
                <w:sz w:val="18"/>
                <w:szCs w:val="18"/>
              </w:rPr>
              <w:t>о</w:t>
            </w:r>
            <w:r>
              <w:rPr>
                <w:b/>
                <w:iCs/>
                <w:sz w:val="18"/>
                <w:szCs w:val="18"/>
              </w:rPr>
              <w:t>ты: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Приборы: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1.Электрофильтр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Скруббер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Циклон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4. Биофильтр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Принцип работы::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улавливает твердые частицы под действием электростатического поля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использует адсорбцию на насадке с биомассой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В) удаляет </w:t>
            </w:r>
            <w:r>
              <w:rPr>
                <w:iCs/>
                <w:sz w:val="18"/>
                <w:szCs w:val="18"/>
              </w:rPr>
              <w:t>газообразные загрязнит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ли с помощью жидкости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отделяет крупные частицы центр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бежной силой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40" w:type="dxa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435"/>
              <w:gridCol w:w="435"/>
              <w:gridCol w:w="425"/>
              <w:gridCol w:w="434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40" w:type="dxa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540" w:type="dxa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дайте </w:t>
            </w:r>
            <w:r>
              <w:rPr>
                <w:b/>
                <w:iCs/>
                <w:sz w:val="18"/>
                <w:szCs w:val="18"/>
              </w:rPr>
              <w:t>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Что такое наилучшие доступные те</w:t>
            </w:r>
            <w:r>
              <w:rPr>
                <w:iCs/>
                <w:sz w:val="18"/>
                <w:szCs w:val="18"/>
              </w:rPr>
              <w:t>х</w:t>
            </w:r>
            <w:r>
              <w:rPr>
                <w:iCs/>
                <w:sz w:val="18"/>
                <w:szCs w:val="18"/>
              </w:rPr>
              <w:t xml:space="preserve">нологии (НДТ)? 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Совокупность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временных технол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гических решений, обеспечивающих максимальное сн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жение выбросов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Установите соответствие между обозначениями и  их </w:t>
            </w:r>
            <w:r>
              <w:rPr>
                <w:b/>
                <w:iCs/>
                <w:sz w:val="18"/>
                <w:szCs w:val="18"/>
              </w:rPr>
              <w:t>расшифро</w:t>
            </w:r>
            <w:r>
              <w:rPr>
                <w:b/>
                <w:iCs/>
                <w:sz w:val="18"/>
                <w:szCs w:val="18"/>
              </w:rPr>
              <w:t>в</w:t>
            </w:r>
            <w:r>
              <w:rPr>
                <w:b/>
                <w:iCs/>
                <w:sz w:val="18"/>
                <w:szCs w:val="18"/>
              </w:rPr>
              <w:t>кой:</w:t>
            </w:r>
          </w:p>
          <w:p w:rsidR="005D7383" w:rsidRDefault="005D7383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Термины: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ЛОС</w:t>
            </w:r>
            <w:r>
              <w:rPr>
                <w:iCs/>
                <w:sz w:val="18"/>
                <w:szCs w:val="18"/>
              </w:rPr>
              <w:t xml:space="preserve"> (летучие органические соед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нения)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 PM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>
              <w:rPr>
                <w:iCs/>
                <w:sz w:val="18"/>
                <w:szCs w:val="18"/>
              </w:rPr>
              <w:t>.</w:t>
            </w:r>
            <w:r>
              <w:rPr>
                <w:rFonts w:ascii="Cambria Math" w:hAnsi="Cambria Math" w:cs="Cambria Math"/>
                <w:iCs/>
                <w:sz w:val="18"/>
                <w:szCs w:val="18"/>
              </w:rPr>
              <w:t>₅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 НДТ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4. ПДВ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Расшифровка: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предельно допустимые выбросы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твердые частицы диаметром до 2,5 мкм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летучие органические соединения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наилучшие доступные технологии</w:t>
            </w:r>
          </w:p>
          <w:p w:rsidR="005D7383" w:rsidRDefault="005D7383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:rsidR="005D7383" w:rsidRDefault="006E0A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Запишите выбр</w:t>
            </w:r>
            <w:r>
              <w:rPr>
                <w:iCs/>
                <w:sz w:val="18"/>
                <w:szCs w:val="18"/>
              </w:rPr>
              <w:t>анные буквы под с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541"/>
              <w:gridCol w:w="540"/>
              <w:gridCol w:w="540"/>
              <w:gridCol w:w="540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40" w:type="dxa"/>
                </w:tcPr>
                <w:p w:rsidR="005D7383" w:rsidRDefault="006E0A8C">
                  <w:pPr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:rsidR="005D7383" w:rsidRDefault="005D7383">
                  <w:pPr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tbl>
            <w:tblPr>
              <w:tblStyle w:val="a9"/>
              <w:tblW w:w="0" w:type="auto"/>
              <w:tblLook w:val="04A0"/>
            </w:tblPr>
            <w:tblGrid>
              <w:gridCol w:w="435"/>
              <w:gridCol w:w="434"/>
              <w:gridCol w:w="425"/>
              <w:gridCol w:w="435"/>
            </w:tblGrid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40" w:type="dxa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5D7383">
              <w:tc>
                <w:tcPr>
                  <w:tcW w:w="541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40" w:type="dxa"/>
                  <w:vAlign w:val="center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540" w:type="dxa"/>
                </w:tcPr>
                <w:p w:rsidR="005D7383" w:rsidRDefault="006E0A8C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5D7383" w:rsidRDefault="005D7383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Закрытый, задание на сопоставление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</w:t>
            </w:r>
            <w:r>
              <w:rPr>
                <w:iCs/>
                <w:sz w:val="18"/>
                <w:szCs w:val="18"/>
              </w:rPr>
              <w:t xml:space="preserve"> определение понятию</w:t>
            </w:r>
            <w:r>
              <w:rPr>
                <w:iCs/>
                <w:sz w:val="18"/>
                <w:szCs w:val="18"/>
              </w:rPr>
              <w:t xml:space="preserve"> «пыл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вое кольцо» вокруг промышленного источника зимой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Кольцо испарений при нагреве снега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Зона повышенной концентрации пыли за счёт инверсии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Круговой характер движения ветра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Участок отложения аэрозолей на крышах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5436C0">
              <w:rPr>
                <w:b/>
                <w:iCs/>
                <w:sz w:val="18"/>
                <w:szCs w:val="18"/>
              </w:rPr>
              <w:t>выберите три правильных ответа</w:t>
            </w:r>
            <w:r>
              <w:rPr>
                <w:b/>
                <w:iCs/>
                <w:sz w:val="18"/>
                <w:szCs w:val="18"/>
              </w:rPr>
              <w:t>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Какие из перечисленных технологий очистки дымовых газов существуют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электрофильтр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скруббер (мокрый уловитель)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биологический фильтр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вакуумирование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Б</w:t>
            </w:r>
            <w:r w:rsidR="005436C0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мног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Для улавливания формальдегида в качестве адсорбента использ</w:t>
            </w:r>
            <w:r>
              <w:rPr>
                <w:iCs/>
                <w:sz w:val="18"/>
                <w:szCs w:val="18"/>
              </w:rPr>
              <w:t>у</w:t>
            </w:r>
            <w:r>
              <w:rPr>
                <w:iCs/>
                <w:sz w:val="18"/>
                <w:szCs w:val="18"/>
              </w:rPr>
              <w:t>ют</w:t>
            </w:r>
            <w:r>
              <w:rPr>
                <w:iCs/>
                <w:sz w:val="18"/>
                <w:szCs w:val="18"/>
              </w:rPr>
              <w:t>______</w:t>
            </w:r>
            <w:r>
              <w:rPr>
                <w:iCs/>
                <w:sz w:val="18"/>
                <w:szCs w:val="18"/>
              </w:rPr>
              <w:t xml:space="preserve"> ____. 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Активированный уголь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вариант ответа: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</w:t>
            </w:r>
            <w:r>
              <w:rPr>
                <w:iCs/>
                <w:sz w:val="18"/>
                <w:szCs w:val="18"/>
              </w:rPr>
              <w:t xml:space="preserve"> к</w:t>
            </w:r>
            <w:r>
              <w:rPr>
                <w:iCs/>
                <w:sz w:val="18"/>
                <w:szCs w:val="18"/>
              </w:rPr>
              <w:t xml:space="preserve">акой из методов считается </w:t>
            </w:r>
            <w:r>
              <w:rPr>
                <w:iCs/>
                <w:sz w:val="18"/>
                <w:szCs w:val="18"/>
              </w:rPr>
              <w:t>эффективным для снижения выбр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сов летучих органических соединений на промышленных предприятиях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установка циклонов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применение адсорбционных си</w:t>
            </w:r>
            <w:r>
              <w:rPr>
                <w:iCs/>
                <w:sz w:val="18"/>
                <w:szCs w:val="18"/>
              </w:rPr>
              <w:t>с</w:t>
            </w:r>
            <w:r>
              <w:rPr>
                <w:iCs/>
                <w:sz w:val="18"/>
                <w:szCs w:val="18"/>
              </w:rPr>
              <w:t>тем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использование мокрых скрубберов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рециркуляция дымовых газов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одн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значным выбором вариа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нта ответа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Электрофильтры воздействуют на частицы под действием _____. </w:t>
            </w: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Электрического п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ля</w:t>
            </w:r>
          </w:p>
        </w:tc>
        <w:tc>
          <w:tcPr>
            <w:tcW w:w="2052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 w:rsidR="005D7383">
        <w:trPr>
          <w:trHeight w:val="700"/>
        </w:trPr>
        <w:tc>
          <w:tcPr>
            <w:tcW w:w="714" w:type="dxa"/>
            <w:vAlign w:val="center"/>
          </w:tcPr>
          <w:p w:rsidR="005D7383" w:rsidRDefault="005D7383">
            <w:pPr>
              <w:pStyle w:val="aa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43" w:type="dxa"/>
          </w:tcPr>
          <w:p w:rsidR="005D7383" w:rsidRDefault="006E0A8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>
              <w:rPr>
                <w:b/>
                <w:iCs/>
                <w:sz w:val="18"/>
                <w:szCs w:val="18"/>
              </w:rPr>
              <w:t>з</w:t>
            </w:r>
            <w:r>
              <w:rPr>
                <w:b/>
                <w:iCs/>
                <w:sz w:val="18"/>
                <w:szCs w:val="18"/>
              </w:rPr>
              <w:t>вернутый ответ: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:rsidR="005D7383" w:rsidRDefault="006E0A8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Охарактеризуйте</w:t>
            </w:r>
            <w:r>
              <w:rPr>
                <w:iCs/>
                <w:sz w:val="18"/>
                <w:szCs w:val="18"/>
              </w:rPr>
              <w:t xml:space="preserve"> ч</w:t>
            </w:r>
            <w:r>
              <w:rPr>
                <w:iCs/>
                <w:sz w:val="18"/>
                <w:szCs w:val="18"/>
              </w:rPr>
              <w:t xml:space="preserve">то представляет собой метод </w:t>
            </w:r>
            <w:r>
              <w:rPr>
                <w:iCs/>
                <w:sz w:val="18"/>
                <w:szCs w:val="18"/>
              </w:rPr>
              <w:t>броскового отбора проб атмосферного воздуха и в каких с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туациях его применяют</w:t>
            </w:r>
          </w:p>
          <w:p w:rsidR="005D7383" w:rsidRDefault="005D738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955" w:type="dxa"/>
          </w:tcPr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Отбор дискретных проб (обычно 1-2 раза в сутки) в з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ранее установле</w:t>
            </w:r>
            <w:r>
              <w:rPr>
                <w:iCs/>
                <w:sz w:val="18"/>
                <w:szCs w:val="18"/>
              </w:rPr>
              <w:t>н</w:t>
            </w:r>
            <w:r>
              <w:rPr>
                <w:iCs/>
                <w:sz w:val="18"/>
                <w:szCs w:val="18"/>
              </w:rPr>
              <w:t>ные часы,</w:t>
            </w:r>
          </w:p>
          <w:p w:rsidR="005D7383" w:rsidRDefault="006E0A8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используется при отсутствии кругл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суточного оборуд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вания или для пр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верки работосп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собности автомат</w:t>
            </w:r>
            <w:r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ческих станций</w:t>
            </w:r>
          </w:p>
        </w:tc>
        <w:tc>
          <w:tcPr>
            <w:tcW w:w="2052" w:type="dxa"/>
          </w:tcPr>
          <w:p w:rsidR="005D7383" w:rsidRDefault="006E0A8C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 с ра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ответом</w:t>
            </w:r>
          </w:p>
          <w:p w:rsidR="005D7383" w:rsidRDefault="005D7383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280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46" w:type="dxa"/>
          </w:tcPr>
          <w:p w:rsidR="005D7383" w:rsidRDefault="006E0A8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</w:tbl>
    <w:p w:rsidR="005D7383" w:rsidRDefault="006E0A8C">
      <w:pPr>
        <w:widowControl/>
        <w:spacing w:after="160" w:line="259" w:lineRule="auto"/>
        <w:jc w:val="center"/>
        <w:rPr>
          <w:i/>
          <w:sz w:val="18"/>
          <w:szCs w:val="18"/>
        </w:rPr>
      </w:pPr>
      <w:r>
        <w:rPr>
          <w:rFonts w:eastAsia="Calibri"/>
          <w:b/>
          <w:i/>
          <w:sz w:val="18"/>
          <w:szCs w:val="18"/>
        </w:rPr>
        <w:t>Примечание</w:t>
      </w:r>
      <w:r>
        <w:rPr>
          <w:rFonts w:eastAsia="Calibri"/>
          <w:b/>
          <w:sz w:val="18"/>
          <w:szCs w:val="18"/>
        </w:rPr>
        <w:t>: тестовые задания приводятся для каждой компетенции отдельно</w:t>
      </w:r>
      <w:bookmarkStart w:id="0" w:name="_GoBack"/>
      <w:bookmarkEnd w:id="0"/>
    </w:p>
    <w:sectPr w:rsidR="005D7383" w:rsidSect="005D73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A8C" w:rsidRDefault="006E0A8C">
      <w:r>
        <w:separator/>
      </w:r>
    </w:p>
  </w:endnote>
  <w:endnote w:type="continuationSeparator" w:id="1">
    <w:p w:rsidR="006E0A8C" w:rsidRDefault="006E0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A8C" w:rsidRDefault="006E0A8C">
      <w:r>
        <w:separator/>
      </w:r>
    </w:p>
  </w:footnote>
  <w:footnote w:type="continuationSeparator" w:id="1">
    <w:p w:rsidR="006E0A8C" w:rsidRDefault="006E0A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641FF"/>
    <w:multiLevelType w:val="multilevel"/>
    <w:tmpl w:val="5C4641FF"/>
    <w:lvl w:ilvl="0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5AAB"/>
    <w:rsid w:val="00000A61"/>
    <w:rsid w:val="0000649F"/>
    <w:rsid w:val="00022148"/>
    <w:rsid w:val="00025EB0"/>
    <w:rsid w:val="0002727B"/>
    <w:rsid w:val="000329AC"/>
    <w:rsid w:val="00033D68"/>
    <w:rsid w:val="000353E9"/>
    <w:rsid w:val="00037ED8"/>
    <w:rsid w:val="000400BD"/>
    <w:rsid w:val="00042573"/>
    <w:rsid w:val="00046267"/>
    <w:rsid w:val="00050FDA"/>
    <w:rsid w:val="00051B60"/>
    <w:rsid w:val="00052BDE"/>
    <w:rsid w:val="0005484B"/>
    <w:rsid w:val="00056BD9"/>
    <w:rsid w:val="0005708D"/>
    <w:rsid w:val="00064D7A"/>
    <w:rsid w:val="00067653"/>
    <w:rsid w:val="00075155"/>
    <w:rsid w:val="0007779E"/>
    <w:rsid w:val="00077B59"/>
    <w:rsid w:val="000816EB"/>
    <w:rsid w:val="00083366"/>
    <w:rsid w:val="00084E2C"/>
    <w:rsid w:val="0008583A"/>
    <w:rsid w:val="00090219"/>
    <w:rsid w:val="00093FD3"/>
    <w:rsid w:val="00096187"/>
    <w:rsid w:val="00096189"/>
    <w:rsid w:val="000B751E"/>
    <w:rsid w:val="000B7AC3"/>
    <w:rsid w:val="000C55E3"/>
    <w:rsid w:val="000D3F8F"/>
    <w:rsid w:val="000D4796"/>
    <w:rsid w:val="000D48EE"/>
    <w:rsid w:val="000D51EE"/>
    <w:rsid w:val="000E216C"/>
    <w:rsid w:val="000E2C7C"/>
    <w:rsid w:val="000E31F3"/>
    <w:rsid w:val="000E3C1D"/>
    <w:rsid w:val="000E506F"/>
    <w:rsid w:val="000F2C91"/>
    <w:rsid w:val="000F2F59"/>
    <w:rsid w:val="000F4ABC"/>
    <w:rsid w:val="00101145"/>
    <w:rsid w:val="00103D6E"/>
    <w:rsid w:val="0011444A"/>
    <w:rsid w:val="00116CEF"/>
    <w:rsid w:val="001245FE"/>
    <w:rsid w:val="001247E0"/>
    <w:rsid w:val="001335E3"/>
    <w:rsid w:val="001366BA"/>
    <w:rsid w:val="001520B8"/>
    <w:rsid w:val="00154BE9"/>
    <w:rsid w:val="00156695"/>
    <w:rsid w:val="00156C93"/>
    <w:rsid w:val="00175E96"/>
    <w:rsid w:val="0017612F"/>
    <w:rsid w:val="001815A6"/>
    <w:rsid w:val="00187CF5"/>
    <w:rsid w:val="00190A7B"/>
    <w:rsid w:val="00192C61"/>
    <w:rsid w:val="00194451"/>
    <w:rsid w:val="001A0026"/>
    <w:rsid w:val="001A215A"/>
    <w:rsid w:val="001A2EBC"/>
    <w:rsid w:val="001A7F23"/>
    <w:rsid w:val="001B0120"/>
    <w:rsid w:val="001C1843"/>
    <w:rsid w:val="001C4746"/>
    <w:rsid w:val="001D5B09"/>
    <w:rsid w:val="001D644C"/>
    <w:rsid w:val="001E1475"/>
    <w:rsid w:val="001E2839"/>
    <w:rsid w:val="001E3AAC"/>
    <w:rsid w:val="001E78D1"/>
    <w:rsid w:val="001F0A97"/>
    <w:rsid w:val="001F159A"/>
    <w:rsid w:val="001F17DD"/>
    <w:rsid w:val="001F5C6E"/>
    <w:rsid w:val="0020238B"/>
    <w:rsid w:val="002043CF"/>
    <w:rsid w:val="002050E5"/>
    <w:rsid w:val="00215955"/>
    <w:rsid w:val="00215DDD"/>
    <w:rsid w:val="002417FF"/>
    <w:rsid w:val="0024336E"/>
    <w:rsid w:val="002458D1"/>
    <w:rsid w:val="002475C1"/>
    <w:rsid w:val="002475C9"/>
    <w:rsid w:val="002533DE"/>
    <w:rsid w:val="00253928"/>
    <w:rsid w:val="00257476"/>
    <w:rsid w:val="002651C7"/>
    <w:rsid w:val="00281FD3"/>
    <w:rsid w:val="002920EA"/>
    <w:rsid w:val="00294F40"/>
    <w:rsid w:val="002B54C9"/>
    <w:rsid w:val="002C7383"/>
    <w:rsid w:val="002C7ECD"/>
    <w:rsid w:val="002D192E"/>
    <w:rsid w:val="002D2E13"/>
    <w:rsid w:val="002D4A9A"/>
    <w:rsid w:val="002E169B"/>
    <w:rsid w:val="002F234B"/>
    <w:rsid w:val="002F7A6C"/>
    <w:rsid w:val="00301AD2"/>
    <w:rsid w:val="00304419"/>
    <w:rsid w:val="00304ED6"/>
    <w:rsid w:val="00305DE4"/>
    <w:rsid w:val="003114FE"/>
    <w:rsid w:val="00313B46"/>
    <w:rsid w:val="003142B5"/>
    <w:rsid w:val="0031522F"/>
    <w:rsid w:val="003154DC"/>
    <w:rsid w:val="00315B94"/>
    <w:rsid w:val="00323138"/>
    <w:rsid w:val="00334DEE"/>
    <w:rsid w:val="003465DD"/>
    <w:rsid w:val="00351EB1"/>
    <w:rsid w:val="0035424C"/>
    <w:rsid w:val="00355C00"/>
    <w:rsid w:val="00362944"/>
    <w:rsid w:val="003748B5"/>
    <w:rsid w:val="0037717E"/>
    <w:rsid w:val="0037753A"/>
    <w:rsid w:val="0039130C"/>
    <w:rsid w:val="003955CA"/>
    <w:rsid w:val="003966BD"/>
    <w:rsid w:val="00397E15"/>
    <w:rsid w:val="003A229D"/>
    <w:rsid w:val="003A2D50"/>
    <w:rsid w:val="003B644F"/>
    <w:rsid w:val="003C00AB"/>
    <w:rsid w:val="003C0363"/>
    <w:rsid w:val="003C2877"/>
    <w:rsid w:val="003C3947"/>
    <w:rsid w:val="003D356F"/>
    <w:rsid w:val="003D50CD"/>
    <w:rsid w:val="003E0B33"/>
    <w:rsid w:val="003E177A"/>
    <w:rsid w:val="003E53BB"/>
    <w:rsid w:val="003F1B4B"/>
    <w:rsid w:val="003F3BD7"/>
    <w:rsid w:val="003F5855"/>
    <w:rsid w:val="00400868"/>
    <w:rsid w:val="00400C35"/>
    <w:rsid w:val="00421F51"/>
    <w:rsid w:val="0042262E"/>
    <w:rsid w:val="00424205"/>
    <w:rsid w:val="004305B6"/>
    <w:rsid w:val="00445E16"/>
    <w:rsid w:val="004478B2"/>
    <w:rsid w:val="00456F18"/>
    <w:rsid w:val="0045748A"/>
    <w:rsid w:val="00465EFF"/>
    <w:rsid w:val="00472665"/>
    <w:rsid w:val="00483543"/>
    <w:rsid w:val="004840B2"/>
    <w:rsid w:val="004A4848"/>
    <w:rsid w:val="004A5DD4"/>
    <w:rsid w:val="004A66A1"/>
    <w:rsid w:val="004A6BA8"/>
    <w:rsid w:val="004B00B9"/>
    <w:rsid w:val="004B3A97"/>
    <w:rsid w:val="004E0AAC"/>
    <w:rsid w:val="004E4350"/>
    <w:rsid w:val="004F3A9E"/>
    <w:rsid w:val="004F760A"/>
    <w:rsid w:val="00502ED8"/>
    <w:rsid w:val="00504767"/>
    <w:rsid w:val="0051125A"/>
    <w:rsid w:val="005115E4"/>
    <w:rsid w:val="00514A59"/>
    <w:rsid w:val="00524F81"/>
    <w:rsid w:val="005272AF"/>
    <w:rsid w:val="005345D8"/>
    <w:rsid w:val="00536775"/>
    <w:rsid w:val="00536DB8"/>
    <w:rsid w:val="00541B9F"/>
    <w:rsid w:val="005428DD"/>
    <w:rsid w:val="005436C0"/>
    <w:rsid w:val="00551BC9"/>
    <w:rsid w:val="00555EFE"/>
    <w:rsid w:val="00556EF9"/>
    <w:rsid w:val="005639A6"/>
    <w:rsid w:val="00570F5F"/>
    <w:rsid w:val="00572444"/>
    <w:rsid w:val="00576E1E"/>
    <w:rsid w:val="00585448"/>
    <w:rsid w:val="00585EA2"/>
    <w:rsid w:val="00591805"/>
    <w:rsid w:val="0059189B"/>
    <w:rsid w:val="00592C42"/>
    <w:rsid w:val="005A5732"/>
    <w:rsid w:val="005A5CAC"/>
    <w:rsid w:val="005B0C64"/>
    <w:rsid w:val="005B35E4"/>
    <w:rsid w:val="005B35EF"/>
    <w:rsid w:val="005C4CD7"/>
    <w:rsid w:val="005C4D6D"/>
    <w:rsid w:val="005C508F"/>
    <w:rsid w:val="005C5885"/>
    <w:rsid w:val="005C5EF0"/>
    <w:rsid w:val="005C7305"/>
    <w:rsid w:val="005D0945"/>
    <w:rsid w:val="005D3368"/>
    <w:rsid w:val="005D7383"/>
    <w:rsid w:val="005D753F"/>
    <w:rsid w:val="005E1684"/>
    <w:rsid w:val="005E70CA"/>
    <w:rsid w:val="005F4649"/>
    <w:rsid w:val="005F59A7"/>
    <w:rsid w:val="005F5BF4"/>
    <w:rsid w:val="005F739D"/>
    <w:rsid w:val="00601C67"/>
    <w:rsid w:val="006060DA"/>
    <w:rsid w:val="006111A2"/>
    <w:rsid w:val="006118F1"/>
    <w:rsid w:val="006129E1"/>
    <w:rsid w:val="006155B3"/>
    <w:rsid w:val="006325C0"/>
    <w:rsid w:val="0063354D"/>
    <w:rsid w:val="00635AD3"/>
    <w:rsid w:val="00643F31"/>
    <w:rsid w:val="0065256A"/>
    <w:rsid w:val="00660F71"/>
    <w:rsid w:val="00664ECB"/>
    <w:rsid w:val="00665959"/>
    <w:rsid w:val="006666A4"/>
    <w:rsid w:val="00667F0F"/>
    <w:rsid w:val="00681F3E"/>
    <w:rsid w:val="0068697B"/>
    <w:rsid w:val="006A79AE"/>
    <w:rsid w:val="006B0E39"/>
    <w:rsid w:val="006B487D"/>
    <w:rsid w:val="006C05F2"/>
    <w:rsid w:val="006C2535"/>
    <w:rsid w:val="006C7FD5"/>
    <w:rsid w:val="006D1B3B"/>
    <w:rsid w:val="006D2D59"/>
    <w:rsid w:val="006D446F"/>
    <w:rsid w:val="006D7395"/>
    <w:rsid w:val="006E0A8C"/>
    <w:rsid w:val="006E50A8"/>
    <w:rsid w:val="006E5F49"/>
    <w:rsid w:val="006E7598"/>
    <w:rsid w:val="006F561A"/>
    <w:rsid w:val="006F7612"/>
    <w:rsid w:val="007001E4"/>
    <w:rsid w:val="007027F7"/>
    <w:rsid w:val="00703125"/>
    <w:rsid w:val="00704323"/>
    <w:rsid w:val="007257F7"/>
    <w:rsid w:val="00731B82"/>
    <w:rsid w:val="00737583"/>
    <w:rsid w:val="00740CF8"/>
    <w:rsid w:val="00742865"/>
    <w:rsid w:val="00744212"/>
    <w:rsid w:val="00744213"/>
    <w:rsid w:val="00754ED2"/>
    <w:rsid w:val="00755D68"/>
    <w:rsid w:val="00761674"/>
    <w:rsid w:val="00764428"/>
    <w:rsid w:val="00770550"/>
    <w:rsid w:val="00774998"/>
    <w:rsid w:val="00782B91"/>
    <w:rsid w:val="00783D1E"/>
    <w:rsid w:val="00784353"/>
    <w:rsid w:val="00785DB3"/>
    <w:rsid w:val="00786BA9"/>
    <w:rsid w:val="00791B41"/>
    <w:rsid w:val="00795585"/>
    <w:rsid w:val="00795D09"/>
    <w:rsid w:val="007A05E7"/>
    <w:rsid w:val="007A2468"/>
    <w:rsid w:val="007A3375"/>
    <w:rsid w:val="007A3935"/>
    <w:rsid w:val="007B0D16"/>
    <w:rsid w:val="007B4E4F"/>
    <w:rsid w:val="007C06AA"/>
    <w:rsid w:val="007C1A4A"/>
    <w:rsid w:val="007C4985"/>
    <w:rsid w:val="007D3EE6"/>
    <w:rsid w:val="007E0D10"/>
    <w:rsid w:val="007E1A3C"/>
    <w:rsid w:val="007F41EE"/>
    <w:rsid w:val="00800352"/>
    <w:rsid w:val="00802496"/>
    <w:rsid w:val="00805465"/>
    <w:rsid w:val="00805F86"/>
    <w:rsid w:val="008141A1"/>
    <w:rsid w:val="00816C2D"/>
    <w:rsid w:val="00821472"/>
    <w:rsid w:val="00825CAA"/>
    <w:rsid w:val="008413A5"/>
    <w:rsid w:val="00841778"/>
    <w:rsid w:val="00841D9B"/>
    <w:rsid w:val="00841DCF"/>
    <w:rsid w:val="00844330"/>
    <w:rsid w:val="00845696"/>
    <w:rsid w:val="00846DD4"/>
    <w:rsid w:val="008501EE"/>
    <w:rsid w:val="00855E97"/>
    <w:rsid w:val="00860C14"/>
    <w:rsid w:val="00862AB4"/>
    <w:rsid w:val="00867A4B"/>
    <w:rsid w:val="008775BA"/>
    <w:rsid w:val="00877B53"/>
    <w:rsid w:val="00887047"/>
    <w:rsid w:val="0089066C"/>
    <w:rsid w:val="008A1AEE"/>
    <w:rsid w:val="008A1F3A"/>
    <w:rsid w:val="008A74A4"/>
    <w:rsid w:val="008A7FB4"/>
    <w:rsid w:val="008B08A3"/>
    <w:rsid w:val="008B38DF"/>
    <w:rsid w:val="008B5A34"/>
    <w:rsid w:val="008C0775"/>
    <w:rsid w:val="008C2AA6"/>
    <w:rsid w:val="008C7C12"/>
    <w:rsid w:val="008D6900"/>
    <w:rsid w:val="008E08D8"/>
    <w:rsid w:val="008E49BB"/>
    <w:rsid w:val="008E706B"/>
    <w:rsid w:val="008F7242"/>
    <w:rsid w:val="00901073"/>
    <w:rsid w:val="00902800"/>
    <w:rsid w:val="00912336"/>
    <w:rsid w:val="00916148"/>
    <w:rsid w:val="00920CBC"/>
    <w:rsid w:val="00932EF2"/>
    <w:rsid w:val="00936063"/>
    <w:rsid w:val="00943831"/>
    <w:rsid w:val="0095082F"/>
    <w:rsid w:val="009526FA"/>
    <w:rsid w:val="00952FDA"/>
    <w:rsid w:val="0095710A"/>
    <w:rsid w:val="009579F2"/>
    <w:rsid w:val="00970503"/>
    <w:rsid w:val="00975659"/>
    <w:rsid w:val="00975805"/>
    <w:rsid w:val="00984CE8"/>
    <w:rsid w:val="00986B8A"/>
    <w:rsid w:val="00991362"/>
    <w:rsid w:val="00996094"/>
    <w:rsid w:val="009A5B65"/>
    <w:rsid w:val="009A7665"/>
    <w:rsid w:val="009B1B6E"/>
    <w:rsid w:val="009B4FEE"/>
    <w:rsid w:val="009B595F"/>
    <w:rsid w:val="009B6CE4"/>
    <w:rsid w:val="009B7D8F"/>
    <w:rsid w:val="009C492B"/>
    <w:rsid w:val="009C5E16"/>
    <w:rsid w:val="009D3361"/>
    <w:rsid w:val="009E2C4C"/>
    <w:rsid w:val="009E45A2"/>
    <w:rsid w:val="009F5317"/>
    <w:rsid w:val="00A00A6F"/>
    <w:rsid w:val="00A07995"/>
    <w:rsid w:val="00A25839"/>
    <w:rsid w:val="00A25AC7"/>
    <w:rsid w:val="00A3117B"/>
    <w:rsid w:val="00A41A56"/>
    <w:rsid w:val="00A50CD7"/>
    <w:rsid w:val="00A54ED6"/>
    <w:rsid w:val="00A81E81"/>
    <w:rsid w:val="00A838FA"/>
    <w:rsid w:val="00A86D56"/>
    <w:rsid w:val="00A86DA9"/>
    <w:rsid w:val="00A931C4"/>
    <w:rsid w:val="00AA0DB8"/>
    <w:rsid w:val="00AA414D"/>
    <w:rsid w:val="00AA73CC"/>
    <w:rsid w:val="00AC209D"/>
    <w:rsid w:val="00AC54EA"/>
    <w:rsid w:val="00AC63D9"/>
    <w:rsid w:val="00AC6F23"/>
    <w:rsid w:val="00AD3020"/>
    <w:rsid w:val="00AE190C"/>
    <w:rsid w:val="00AE2ACA"/>
    <w:rsid w:val="00AE719C"/>
    <w:rsid w:val="00AF0240"/>
    <w:rsid w:val="00AF29F7"/>
    <w:rsid w:val="00AF54C5"/>
    <w:rsid w:val="00B03B3F"/>
    <w:rsid w:val="00B0790F"/>
    <w:rsid w:val="00B119E2"/>
    <w:rsid w:val="00B12B64"/>
    <w:rsid w:val="00B14026"/>
    <w:rsid w:val="00B158EB"/>
    <w:rsid w:val="00B15CE0"/>
    <w:rsid w:val="00B21427"/>
    <w:rsid w:val="00B21772"/>
    <w:rsid w:val="00B22CD2"/>
    <w:rsid w:val="00B33BD2"/>
    <w:rsid w:val="00B53133"/>
    <w:rsid w:val="00B56332"/>
    <w:rsid w:val="00B56DC0"/>
    <w:rsid w:val="00B578FF"/>
    <w:rsid w:val="00B60A61"/>
    <w:rsid w:val="00B65B45"/>
    <w:rsid w:val="00B671B6"/>
    <w:rsid w:val="00B677B3"/>
    <w:rsid w:val="00B67944"/>
    <w:rsid w:val="00B7268C"/>
    <w:rsid w:val="00B730CD"/>
    <w:rsid w:val="00B73DE2"/>
    <w:rsid w:val="00B75CAA"/>
    <w:rsid w:val="00B8178B"/>
    <w:rsid w:val="00B83087"/>
    <w:rsid w:val="00B85385"/>
    <w:rsid w:val="00B9284A"/>
    <w:rsid w:val="00B9372D"/>
    <w:rsid w:val="00B939EF"/>
    <w:rsid w:val="00B9602F"/>
    <w:rsid w:val="00B971D7"/>
    <w:rsid w:val="00BA1566"/>
    <w:rsid w:val="00BA20B1"/>
    <w:rsid w:val="00BA353A"/>
    <w:rsid w:val="00BA655D"/>
    <w:rsid w:val="00BB2CF2"/>
    <w:rsid w:val="00BB44FC"/>
    <w:rsid w:val="00BC2879"/>
    <w:rsid w:val="00BD0057"/>
    <w:rsid w:val="00BD2A5C"/>
    <w:rsid w:val="00BD70BE"/>
    <w:rsid w:val="00BE0BB2"/>
    <w:rsid w:val="00BE2CBB"/>
    <w:rsid w:val="00BE62B5"/>
    <w:rsid w:val="00BF4103"/>
    <w:rsid w:val="00BF61E6"/>
    <w:rsid w:val="00C002EB"/>
    <w:rsid w:val="00C06632"/>
    <w:rsid w:val="00C11692"/>
    <w:rsid w:val="00C11B98"/>
    <w:rsid w:val="00C141EC"/>
    <w:rsid w:val="00C15E1D"/>
    <w:rsid w:val="00C16B20"/>
    <w:rsid w:val="00C269E5"/>
    <w:rsid w:val="00C431D6"/>
    <w:rsid w:val="00C43538"/>
    <w:rsid w:val="00C44AE2"/>
    <w:rsid w:val="00C54A78"/>
    <w:rsid w:val="00C56E18"/>
    <w:rsid w:val="00C57CF8"/>
    <w:rsid w:val="00C60AB7"/>
    <w:rsid w:val="00C62037"/>
    <w:rsid w:val="00C634BA"/>
    <w:rsid w:val="00C65419"/>
    <w:rsid w:val="00C65580"/>
    <w:rsid w:val="00C678A1"/>
    <w:rsid w:val="00C72FEB"/>
    <w:rsid w:val="00C7546F"/>
    <w:rsid w:val="00C75A35"/>
    <w:rsid w:val="00C77618"/>
    <w:rsid w:val="00C82947"/>
    <w:rsid w:val="00C837F2"/>
    <w:rsid w:val="00C86E9C"/>
    <w:rsid w:val="00CA6660"/>
    <w:rsid w:val="00CB0583"/>
    <w:rsid w:val="00CB1E30"/>
    <w:rsid w:val="00CB4C78"/>
    <w:rsid w:val="00CB6FF7"/>
    <w:rsid w:val="00CC1E24"/>
    <w:rsid w:val="00CC4F64"/>
    <w:rsid w:val="00CC5AAB"/>
    <w:rsid w:val="00CD3B18"/>
    <w:rsid w:val="00CE6C95"/>
    <w:rsid w:val="00CF00EC"/>
    <w:rsid w:val="00CF3529"/>
    <w:rsid w:val="00CF54D5"/>
    <w:rsid w:val="00D0242A"/>
    <w:rsid w:val="00D04498"/>
    <w:rsid w:val="00D06EA4"/>
    <w:rsid w:val="00D128C3"/>
    <w:rsid w:val="00D128E1"/>
    <w:rsid w:val="00D15524"/>
    <w:rsid w:val="00D20AE1"/>
    <w:rsid w:val="00D2307D"/>
    <w:rsid w:val="00D247A9"/>
    <w:rsid w:val="00D26758"/>
    <w:rsid w:val="00D271E9"/>
    <w:rsid w:val="00D30544"/>
    <w:rsid w:val="00D31D4A"/>
    <w:rsid w:val="00D31D90"/>
    <w:rsid w:val="00D4449D"/>
    <w:rsid w:val="00D44E05"/>
    <w:rsid w:val="00D644E4"/>
    <w:rsid w:val="00D75192"/>
    <w:rsid w:val="00D7660F"/>
    <w:rsid w:val="00D87759"/>
    <w:rsid w:val="00D91179"/>
    <w:rsid w:val="00D92D5F"/>
    <w:rsid w:val="00DA4468"/>
    <w:rsid w:val="00DA63DC"/>
    <w:rsid w:val="00DB1F32"/>
    <w:rsid w:val="00DB26F6"/>
    <w:rsid w:val="00DB361C"/>
    <w:rsid w:val="00DB7375"/>
    <w:rsid w:val="00DC104E"/>
    <w:rsid w:val="00DC165A"/>
    <w:rsid w:val="00DC34A3"/>
    <w:rsid w:val="00DD393A"/>
    <w:rsid w:val="00DD506C"/>
    <w:rsid w:val="00DE2199"/>
    <w:rsid w:val="00DF650F"/>
    <w:rsid w:val="00DF6DBF"/>
    <w:rsid w:val="00DF75F2"/>
    <w:rsid w:val="00DF78DF"/>
    <w:rsid w:val="00E10D79"/>
    <w:rsid w:val="00E14A7F"/>
    <w:rsid w:val="00E17C0D"/>
    <w:rsid w:val="00E32CAF"/>
    <w:rsid w:val="00E47AC7"/>
    <w:rsid w:val="00E55563"/>
    <w:rsid w:val="00E57D30"/>
    <w:rsid w:val="00E603FA"/>
    <w:rsid w:val="00E645D4"/>
    <w:rsid w:val="00E64847"/>
    <w:rsid w:val="00E66E23"/>
    <w:rsid w:val="00E67B67"/>
    <w:rsid w:val="00E73045"/>
    <w:rsid w:val="00E747D0"/>
    <w:rsid w:val="00E81635"/>
    <w:rsid w:val="00E8369B"/>
    <w:rsid w:val="00E87994"/>
    <w:rsid w:val="00E92609"/>
    <w:rsid w:val="00EA0186"/>
    <w:rsid w:val="00EC0CA0"/>
    <w:rsid w:val="00EC2EF1"/>
    <w:rsid w:val="00EE17C0"/>
    <w:rsid w:val="00EE3B56"/>
    <w:rsid w:val="00EE3F57"/>
    <w:rsid w:val="00EE5902"/>
    <w:rsid w:val="00EF003D"/>
    <w:rsid w:val="00EF220F"/>
    <w:rsid w:val="00EF2CDF"/>
    <w:rsid w:val="00EF5EF2"/>
    <w:rsid w:val="00EF6D37"/>
    <w:rsid w:val="00F047CF"/>
    <w:rsid w:val="00F06325"/>
    <w:rsid w:val="00F123F2"/>
    <w:rsid w:val="00F12D19"/>
    <w:rsid w:val="00F1579A"/>
    <w:rsid w:val="00F15D5F"/>
    <w:rsid w:val="00F235EB"/>
    <w:rsid w:val="00F2477C"/>
    <w:rsid w:val="00F265EF"/>
    <w:rsid w:val="00F31DD3"/>
    <w:rsid w:val="00F34652"/>
    <w:rsid w:val="00F37B6C"/>
    <w:rsid w:val="00F42287"/>
    <w:rsid w:val="00F435E0"/>
    <w:rsid w:val="00F45CB4"/>
    <w:rsid w:val="00F4639D"/>
    <w:rsid w:val="00F52A80"/>
    <w:rsid w:val="00F54035"/>
    <w:rsid w:val="00F562CE"/>
    <w:rsid w:val="00F73314"/>
    <w:rsid w:val="00F75D30"/>
    <w:rsid w:val="00F84492"/>
    <w:rsid w:val="00F97146"/>
    <w:rsid w:val="00FA0489"/>
    <w:rsid w:val="00FA6B51"/>
    <w:rsid w:val="00FB713A"/>
    <w:rsid w:val="00FC065C"/>
    <w:rsid w:val="00FC1A0C"/>
    <w:rsid w:val="00FC7290"/>
    <w:rsid w:val="00FD31F7"/>
    <w:rsid w:val="00FD3FD9"/>
    <w:rsid w:val="00FD756F"/>
    <w:rsid w:val="00FE0634"/>
    <w:rsid w:val="00FE3ADF"/>
    <w:rsid w:val="00FE57B3"/>
    <w:rsid w:val="00FE6733"/>
    <w:rsid w:val="00FF09A7"/>
    <w:rsid w:val="00FF27A3"/>
    <w:rsid w:val="00FF47D1"/>
    <w:rsid w:val="2AD63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738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5D738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738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D7383"/>
    <w:rPr>
      <w:i/>
      <w:iCs/>
    </w:rPr>
  </w:style>
  <w:style w:type="character" w:styleId="a4">
    <w:name w:val="Hyperlink"/>
    <w:basedOn w:val="a0"/>
    <w:uiPriority w:val="99"/>
    <w:semiHidden/>
    <w:unhideWhenUsed/>
    <w:qFormat/>
    <w:rsid w:val="005D7383"/>
    <w:rPr>
      <w:color w:val="0000FF"/>
      <w:u w:val="single"/>
    </w:rPr>
  </w:style>
  <w:style w:type="character" w:styleId="a5">
    <w:name w:val="Strong"/>
    <w:basedOn w:val="a0"/>
    <w:uiPriority w:val="22"/>
    <w:qFormat/>
    <w:rsid w:val="005D738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5D738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qFormat/>
    <w:rsid w:val="005D738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qFormat/>
    <w:rsid w:val="005D7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D7383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5D738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5D7383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qFormat/>
    <w:rsid w:val="005D738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qFormat/>
    <w:rsid w:val="005D7383"/>
  </w:style>
  <w:style w:type="character" w:customStyle="1" w:styleId="c2">
    <w:name w:val="c2"/>
    <w:basedOn w:val="a0"/>
    <w:qFormat/>
    <w:rsid w:val="005D7383"/>
  </w:style>
  <w:style w:type="character" w:customStyle="1" w:styleId="30">
    <w:name w:val="Заголовок 3 Знак"/>
    <w:basedOn w:val="a0"/>
    <w:link w:val="3"/>
    <w:uiPriority w:val="9"/>
    <w:rsid w:val="005D7383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D7383"/>
    <w:rPr>
      <w:rFonts w:asciiTheme="majorHAnsi" w:eastAsiaTheme="majorEastAsia" w:hAnsiTheme="majorHAnsi" w:cstheme="majorBidi"/>
      <w:i/>
      <w:iCs/>
      <w:color w:val="244061" w:themeColor="accent1" w:themeShade="80"/>
      <w:lang w:eastAsia="ru-RU"/>
    </w:rPr>
  </w:style>
  <w:style w:type="paragraph" w:customStyle="1" w:styleId="z-1">
    <w:name w:val="z-Начало формы1"/>
    <w:basedOn w:val="a"/>
    <w:next w:val="a"/>
    <w:link w:val="z-"/>
    <w:uiPriority w:val="99"/>
    <w:semiHidden/>
    <w:unhideWhenUsed/>
    <w:rsid w:val="005D7383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">
    <w:name w:val="z-Начало формы Знак"/>
    <w:basedOn w:val="a0"/>
    <w:link w:val="z-1"/>
    <w:uiPriority w:val="99"/>
    <w:semiHidden/>
    <w:rsid w:val="005D7383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z-10">
    <w:name w:val="z-Конец формы1"/>
    <w:basedOn w:val="a"/>
    <w:next w:val="a"/>
    <w:link w:val="z-0"/>
    <w:uiPriority w:val="99"/>
    <w:semiHidden/>
    <w:unhideWhenUsed/>
    <w:rsid w:val="005D7383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Конец формы Знак"/>
    <w:basedOn w:val="a0"/>
    <w:link w:val="z-10"/>
    <w:uiPriority w:val="99"/>
    <w:semiHidden/>
    <w:qFormat/>
    <w:rsid w:val="005D738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ntstyle01">
    <w:name w:val="fontstyle01"/>
    <w:rsid w:val="005D7383"/>
    <w:rPr>
      <w:rFonts w:ascii="TimesNewRomanPSMT" w:hAnsi="TimesNewRomanPSMT" w:hint="default"/>
      <w:color w:val="000000"/>
      <w:sz w:val="28"/>
      <w:szCs w:val="28"/>
    </w:rPr>
  </w:style>
  <w:style w:type="paragraph" w:customStyle="1" w:styleId="futurismarkdown-listitem">
    <w:name w:val="futurismarkdown-listitem"/>
    <w:basedOn w:val="a"/>
    <w:rsid w:val="005D738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data">
    <w:name w:val="docdata"/>
    <w:basedOn w:val="a0"/>
    <w:qFormat/>
    <w:rsid w:val="005D7383"/>
  </w:style>
  <w:style w:type="paragraph" w:customStyle="1" w:styleId="1023">
    <w:name w:val="1023"/>
    <w:basedOn w:val="a"/>
    <w:rsid w:val="005D738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6AF76-08C2-40CE-9310-53EAF6F7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19</Pages>
  <Words>4887</Words>
  <Characters>27857</Characters>
  <Application>Microsoft Office Word</Application>
  <DocSecurity>0</DocSecurity>
  <Lines>232</Lines>
  <Paragraphs>65</Paragraphs>
  <ScaleCrop>false</ScaleCrop>
  <Company/>
  <LinksUpToDate>false</LinksUpToDate>
  <CharactersWithSpaces>32679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131</cp:revision>
  <cp:lastPrinted>2025-04-13T18:20:00Z</cp:lastPrinted>
  <dcterms:created xsi:type="dcterms:W3CDTF">2025-04-12T23:04:00Z</dcterms:created>
  <dcterms:modified xsi:type="dcterms:W3CDTF">2025-07-15T14:46:00Z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FDDA48F375D14CE2A243769808329E9A_12</vt:lpwstr>
  </property>
</Properties>
</file>